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eastAsia"/>
          <w:b/>
          <w:sz w:val="44"/>
          <w:szCs w:val="24"/>
          <w:lang w:eastAsia="zh-CN"/>
        </w:rPr>
      </w:pPr>
      <w:bookmarkStart w:id="0" w:name="_GoBack"/>
      <w:bookmarkEnd w:id="0"/>
      <w:r>
        <w:rPr>
          <w:rFonts w:hint="eastAsia"/>
          <w:b/>
          <w:sz w:val="44"/>
          <w:szCs w:val="24"/>
          <w:lang w:eastAsia="zh-CN"/>
        </w:rPr>
        <w:t>湛河区卫健委行政执法音响记录事项清单</w:t>
      </w:r>
    </w:p>
    <w:p>
      <w:pPr>
        <w:spacing w:beforeLines="0" w:afterLines="0"/>
        <w:jc w:val="center"/>
        <w:rPr>
          <w:rFonts w:hint="eastAsia"/>
          <w:sz w:val="21"/>
          <w:szCs w:val="24"/>
          <w:lang w:eastAsia="zh-CN"/>
        </w:rPr>
      </w:pPr>
    </w:p>
    <w:p>
      <w:pPr>
        <w:spacing w:beforeLines="0" w:afterLines="0"/>
        <w:jc w:val="center"/>
        <w:rPr>
          <w:rFonts w:hint="eastAsia"/>
          <w:sz w:val="32"/>
          <w:szCs w:val="24"/>
          <w:lang w:eastAsia="zh-CN"/>
        </w:rPr>
      </w:pPr>
      <w:r>
        <w:rPr>
          <w:rFonts w:hint="eastAsia"/>
          <w:sz w:val="32"/>
          <w:szCs w:val="24"/>
          <w:lang w:eastAsia="zh-CN"/>
        </w:rPr>
        <w:t>行政处罚</w:t>
      </w:r>
    </w:p>
    <w:p>
      <w:pPr>
        <w:spacing w:beforeLines="0" w:afterLines="0"/>
        <w:jc w:val="center"/>
        <w:rPr>
          <w:rFonts w:hint="eastAsia"/>
          <w:sz w:val="21"/>
          <w:szCs w:val="24"/>
          <w:lang w:eastAsia="zh-CN"/>
        </w:rPr>
      </w:pPr>
    </w:p>
    <w:tbl>
      <w:tblPr>
        <w:tblStyle w:val="2"/>
        <w:tblW w:w="0" w:type="auto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84"/>
        <w:gridCol w:w="984"/>
        <w:gridCol w:w="936"/>
        <w:gridCol w:w="996"/>
        <w:gridCol w:w="1560"/>
        <w:gridCol w:w="1176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/>
              <w:ind w:left="210" w:right="113" w:hanging="211" w:hangingChars="100"/>
              <w:jc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4"/>
                <w:lang w:val="en-US" w:eastAsia="zh-CN"/>
              </w:rPr>
              <w:t>序号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sz w:val="21"/>
                <w:szCs w:val="24"/>
                <w:lang w:eastAsia="zh-CN"/>
              </w:rPr>
            </w:pPr>
            <w:r>
              <w:rPr>
                <w:rFonts w:hint="eastAsia"/>
                <w:b/>
                <w:sz w:val="21"/>
                <w:szCs w:val="24"/>
                <w:lang w:eastAsia="zh-CN"/>
              </w:rPr>
              <w:t>执法</w:t>
            </w:r>
          </w:p>
          <w:p>
            <w:pPr>
              <w:spacing w:beforeLines="0" w:afterLines="0"/>
              <w:jc w:val="center"/>
              <w:rPr>
                <w:rFonts w:hint="eastAsia"/>
                <w:b/>
                <w:sz w:val="21"/>
                <w:szCs w:val="24"/>
                <w:lang w:eastAsia="zh-CN"/>
              </w:rPr>
            </w:pPr>
            <w:r>
              <w:rPr>
                <w:rFonts w:hint="eastAsia"/>
                <w:b/>
                <w:sz w:val="21"/>
                <w:szCs w:val="24"/>
                <w:lang w:eastAsia="zh-CN"/>
              </w:rPr>
              <w:t>类别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sz w:val="21"/>
                <w:szCs w:val="24"/>
                <w:lang w:eastAsia="zh-CN"/>
              </w:rPr>
            </w:pPr>
            <w:r>
              <w:rPr>
                <w:rFonts w:hint="eastAsia"/>
                <w:b/>
                <w:sz w:val="21"/>
                <w:szCs w:val="24"/>
                <w:lang w:eastAsia="zh-CN"/>
              </w:rPr>
              <w:t>执法</w:t>
            </w:r>
          </w:p>
          <w:p>
            <w:pPr>
              <w:spacing w:beforeLines="0" w:afterLines="0"/>
              <w:jc w:val="center"/>
              <w:rPr>
                <w:rFonts w:hint="eastAsia"/>
                <w:b/>
                <w:sz w:val="21"/>
                <w:szCs w:val="24"/>
                <w:lang w:eastAsia="zh-CN"/>
              </w:rPr>
            </w:pPr>
            <w:r>
              <w:rPr>
                <w:rFonts w:hint="eastAsia"/>
                <w:b/>
                <w:sz w:val="21"/>
                <w:szCs w:val="24"/>
                <w:lang w:eastAsia="zh-CN"/>
              </w:rPr>
              <w:t>事项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sz w:val="21"/>
                <w:szCs w:val="24"/>
                <w:lang w:eastAsia="zh-CN"/>
              </w:rPr>
            </w:pPr>
            <w:r>
              <w:rPr>
                <w:rFonts w:hint="eastAsia"/>
                <w:b/>
                <w:sz w:val="21"/>
                <w:szCs w:val="24"/>
                <w:lang w:eastAsia="zh-CN"/>
              </w:rPr>
              <w:t>记录</w:t>
            </w:r>
          </w:p>
          <w:p>
            <w:pPr>
              <w:spacing w:beforeLines="0" w:afterLines="0"/>
              <w:jc w:val="center"/>
              <w:rPr>
                <w:rFonts w:hint="eastAsia"/>
                <w:b/>
                <w:sz w:val="21"/>
                <w:szCs w:val="24"/>
                <w:lang w:eastAsia="zh-CN"/>
              </w:rPr>
            </w:pPr>
            <w:r>
              <w:rPr>
                <w:rFonts w:hint="eastAsia"/>
                <w:b/>
                <w:sz w:val="21"/>
                <w:szCs w:val="24"/>
                <w:lang w:eastAsia="zh-CN"/>
              </w:rPr>
              <w:t>事项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sz w:val="21"/>
                <w:szCs w:val="24"/>
                <w:lang w:eastAsia="zh-CN"/>
              </w:rPr>
            </w:pPr>
            <w:r>
              <w:rPr>
                <w:rFonts w:hint="eastAsia"/>
                <w:b/>
                <w:sz w:val="21"/>
                <w:szCs w:val="24"/>
                <w:lang w:eastAsia="zh-CN"/>
              </w:rPr>
              <w:t>记录</w:t>
            </w:r>
          </w:p>
          <w:p>
            <w:pPr>
              <w:spacing w:beforeLines="0" w:afterLines="0"/>
              <w:jc w:val="center"/>
              <w:rPr>
                <w:rFonts w:hint="eastAsia"/>
                <w:b/>
                <w:sz w:val="21"/>
                <w:szCs w:val="24"/>
                <w:lang w:eastAsia="zh-CN"/>
              </w:rPr>
            </w:pPr>
            <w:r>
              <w:rPr>
                <w:rFonts w:hint="eastAsia"/>
                <w:b/>
                <w:sz w:val="21"/>
                <w:szCs w:val="24"/>
                <w:lang w:eastAsia="zh-CN"/>
              </w:rPr>
              <w:t>场所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sz w:val="21"/>
                <w:szCs w:val="24"/>
                <w:lang w:eastAsia="zh-CN"/>
              </w:rPr>
            </w:pPr>
            <w:r>
              <w:rPr>
                <w:rFonts w:hint="eastAsia"/>
                <w:b/>
                <w:sz w:val="21"/>
                <w:szCs w:val="24"/>
                <w:lang w:eastAsia="zh-CN"/>
              </w:rPr>
              <w:t>执法部门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sz w:val="21"/>
                <w:szCs w:val="24"/>
                <w:lang w:eastAsia="zh-CN"/>
              </w:rPr>
            </w:pPr>
            <w:r>
              <w:rPr>
                <w:rFonts w:hint="eastAsia"/>
                <w:b/>
                <w:sz w:val="21"/>
                <w:szCs w:val="24"/>
                <w:lang w:eastAsia="zh-CN"/>
              </w:rPr>
              <w:t>记录人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sz w:val="21"/>
                <w:szCs w:val="24"/>
                <w:lang w:eastAsia="zh-CN"/>
              </w:rPr>
            </w:pPr>
            <w:r>
              <w:rPr>
                <w:rFonts w:hint="eastAsia"/>
                <w:b/>
                <w:sz w:val="21"/>
                <w:szCs w:val="24"/>
                <w:lang w:eastAsia="zh-CN"/>
              </w:rPr>
              <w:t>记录过程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8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卫生行政处罚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投诉</w:t>
            </w:r>
          </w:p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举报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受理</w:t>
            </w:r>
          </w:p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核查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受理核查现场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湛河区卫健委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执法人员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依法对投诉、举报事项受理核查全程记录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询问调查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询问当事人过程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询问</w:t>
            </w:r>
          </w:p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现场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湛河区卫健委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执法人员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依法询问当事人，当事人进行陈述全过程记录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64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提供证据材料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调取案件证据材料过程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调查</w:t>
            </w:r>
          </w:p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现场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湛河区卫健委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执法人员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依法调取、收集案件证据材料全过程记录(书证无证、视听资料、电子证据、检验报告等)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92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证据</w:t>
            </w:r>
          </w:p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保全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证据保全过程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保全</w:t>
            </w:r>
          </w:p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现场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湛河区卫健委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执法人员</w:t>
            </w:r>
          </w:p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依法对可能灭失或以后难以取得的证据进行保全记录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14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简易处罚程序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执法现场全过程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执法</w:t>
            </w:r>
          </w:p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现场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湛河区卫健委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执法人员</w:t>
            </w:r>
          </w:p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记录现场调查、收集证据、告知、陈述申辩、处罚和文书送达的全过程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对责令改正情况的现场核查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执法现场全过程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执法</w:t>
            </w:r>
          </w:p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现场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湛河区卫健委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执法人员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对改正的情况进行全过程记录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86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当事人不配合调查的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执法现场全过程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执法</w:t>
            </w:r>
          </w:p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现场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湛河区卫健委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执法人员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对进入调查取证场所、表明身份、出示执法证件、当事人拒绝接受检查的全过程记录。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听证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举行听证全过程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听证</w:t>
            </w:r>
          </w:p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现场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湛河区卫健委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执法人员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依法对听证会全过程记录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2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送达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执法文书送达全过程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送达</w:t>
            </w:r>
          </w:p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现场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湛河区卫健委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执法人员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依法对执法文书送达方式、签收情况的过程记录</w:t>
            </w:r>
          </w:p>
        </w:tc>
      </w:tr>
    </w:tbl>
    <w:p>
      <w:pPr>
        <w:tabs>
          <w:tab w:val="left" w:pos="5022"/>
        </w:tabs>
        <w:spacing w:beforeLines="0" w:afterLines="0"/>
        <w:rPr>
          <w:rFonts w:hint="eastAsia"/>
          <w:sz w:val="21"/>
          <w:szCs w:val="24"/>
          <w:lang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F946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2021-12-07T02:46:27Z</dcterms:created>
  <dc:creator>Administrator</dc:creator>
  <cp:lastModifiedBy>Administrator</cp:lastModifiedBy>
  <dcterms:modified xsi:type="dcterms:W3CDTF">2021-12-07T02:47:12Z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66713B844B024E33AEB78B9DE7D2A44A</vt:lpwstr>
  </property>
</Properties>
</file>