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220" w:line="240" w:lineRule="auto"/>
        <w:ind w:left="1180" w:right="0" w:firstLine="520" w:firstLineChars="200"/>
        <w:jc w:val="left"/>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220" w:line="240" w:lineRule="auto"/>
        <w:ind w:left="1180" w:right="0" w:firstLine="520" w:firstLineChars="200"/>
        <w:jc w:val="left"/>
        <w:rPr>
          <w:rFonts w:hint="eastAsia" w:ascii="宋体" w:hAnsi="宋体" w:eastAsia="宋体" w:cs="宋体"/>
        </w:rPr>
      </w:pPr>
      <w:r>
        <w:rPr>
          <w:rFonts w:hint="eastAsia" w:ascii="宋体" w:hAnsi="宋体" w:eastAsia="宋体" w:cs="宋体"/>
          <w:color w:val="000000"/>
          <w:spacing w:val="0"/>
          <w:w w:val="100"/>
          <w:position w:val="0"/>
        </w:rPr>
        <w:t>申请政府采购投诉</w:t>
      </w:r>
      <w:r>
        <w:rPr>
          <w:rFonts w:hint="eastAsia" w:ascii="宋体" w:hAnsi="宋体" w:eastAsia="宋体" w:cs="宋体"/>
          <w:color w:val="000000"/>
          <w:spacing w:val="0"/>
          <w:w w:val="100"/>
          <w:position w:val="0"/>
          <w:lang w:eastAsia="zh-CN"/>
        </w:rPr>
        <w:t>处</w:t>
      </w:r>
      <w:r>
        <w:rPr>
          <w:rFonts w:hint="eastAsia" w:ascii="宋体" w:hAnsi="宋体" w:eastAsia="宋体" w:cs="宋体"/>
          <w:color w:val="000000"/>
          <w:spacing w:val="0"/>
          <w:w w:val="100"/>
          <w:position w:val="0"/>
        </w:rPr>
        <w:t>理服务指南</w:t>
      </w:r>
    </w:p>
    <w:p>
      <w:pPr>
        <w:pStyle w:val="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eastAsia="zh-CN"/>
        </w:rPr>
        <w:t>一、</w:t>
      </w:r>
      <w:r>
        <w:rPr>
          <w:rFonts w:hint="eastAsia" w:ascii="宋体" w:hAnsi="宋体" w:eastAsia="宋体" w:cs="宋体"/>
          <w:color w:val="000000"/>
          <w:spacing w:val="0"/>
          <w:w w:val="100"/>
          <w:position w:val="0"/>
          <w:sz w:val="18"/>
          <w:szCs w:val="18"/>
        </w:rPr>
        <w:t>事项编码</w:t>
      </w:r>
    </w:p>
    <w:p>
      <w:pPr>
        <w:pStyle w:val="8"/>
        <w:keepNext w:val="0"/>
        <w:keepLines w:val="0"/>
        <w:widowControl w:val="0"/>
        <w:shd w:val="clear" w:color="auto" w:fill="auto"/>
        <w:tabs>
          <w:tab w:val="left" w:pos="449"/>
        </w:tabs>
        <w:bidi w:val="0"/>
        <w:spacing w:before="0" w:after="0" w:line="240" w:lineRule="auto"/>
        <w:ind w:left="0" w:right="0" w:firstLine="0"/>
        <w:jc w:val="left"/>
        <w:rPr>
          <w:rFonts w:hint="eastAsia" w:ascii="宋体" w:hAnsi="宋体" w:eastAsia="宋体" w:cs="宋体"/>
          <w:sz w:val="18"/>
          <w:szCs w:val="18"/>
        </w:rPr>
      </w:pPr>
      <w:bookmarkStart w:id="0" w:name="bookmark0"/>
      <w:r>
        <w:rPr>
          <w:rFonts w:hint="eastAsia" w:ascii="宋体" w:hAnsi="宋体" w:eastAsia="宋体" w:cs="宋体"/>
          <w:color w:val="000000"/>
          <w:spacing w:val="0"/>
          <w:w w:val="100"/>
          <w:position w:val="0"/>
          <w:sz w:val="18"/>
          <w:szCs w:val="18"/>
        </w:rPr>
        <w:t>二</w:t>
      </w:r>
      <w:bookmarkEnd w:id="0"/>
      <w:r>
        <w:rPr>
          <w:rFonts w:hint="eastAsia" w:ascii="宋体" w:hAnsi="宋体" w:eastAsia="宋体" w:cs="宋体"/>
          <w:color w:val="000000"/>
          <w:spacing w:val="0"/>
          <w:w w:val="100"/>
          <w:position w:val="0"/>
          <w:sz w:val="18"/>
          <w:szCs w:val="18"/>
        </w:rPr>
        <w:t>、适用范围</w:t>
      </w:r>
    </w:p>
    <w:p>
      <w:pPr>
        <w:pStyle w:val="8"/>
        <w:keepNext w:val="0"/>
        <w:keepLines w:val="0"/>
        <w:widowControl w:val="0"/>
        <w:shd w:val="clear" w:color="auto" w:fill="auto"/>
        <w:bidi w:val="0"/>
        <w:spacing w:before="0" w:after="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个人、法人</w:t>
      </w:r>
    </w:p>
    <w:p>
      <w:pPr>
        <w:pStyle w:val="8"/>
        <w:keepNext w:val="0"/>
        <w:keepLines w:val="0"/>
        <w:widowControl w:val="0"/>
        <w:shd w:val="clear" w:color="auto" w:fill="auto"/>
        <w:tabs>
          <w:tab w:val="left" w:pos="449"/>
        </w:tabs>
        <w:bidi w:val="0"/>
        <w:spacing w:before="0" w:after="0" w:line="240" w:lineRule="auto"/>
        <w:ind w:left="0" w:right="0" w:firstLine="0"/>
        <w:jc w:val="left"/>
        <w:rPr>
          <w:rFonts w:hint="eastAsia" w:ascii="宋体" w:hAnsi="宋体" w:eastAsia="宋体" w:cs="宋体"/>
          <w:sz w:val="18"/>
          <w:szCs w:val="18"/>
        </w:rPr>
      </w:pPr>
      <w:bookmarkStart w:id="1" w:name="bookmark1"/>
      <w:r>
        <w:rPr>
          <w:rFonts w:hint="eastAsia" w:ascii="宋体" w:hAnsi="宋体" w:eastAsia="宋体" w:cs="宋体"/>
          <w:color w:val="000000"/>
          <w:spacing w:val="0"/>
          <w:w w:val="100"/>
          <w:position w:val="0"/>
          <w:sz w:val="18"/>
          <w:szCs w:val="18"/>
        </w:rPr>
        <w:t>三</w:t>
      </w:r>
      <w:bookmarkEnd w:id="1"/>
      <w:r>
        <w:rPr>
          <w:rFonts w:hint="eastAsia" w:ascii="宋体" w:hAnsi="宋体" w:eastAsia="宋体" w:cs="宋体"/>
          <w:color w:val="000000"/>
          <w:spacing w:val="0"/>
          <w:w w:val="100"/>
          <w:position w:val="0"/>
          <w:sz w:val="18"/>
          <w:szCs w:val="18"/>
        </w:rPr>
        <w:t>、</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事项类型</w:t>
      </w:r>
    </w:p>
    <w:p>
      <w:pPr>
        <w:pStyle w:val="8"/>
        <w:keepNext w:val="0"/>
        <w:keepLines w:val="0"/>
        <w:widowControl w:val="0"/>
        <w:shd w:val="clear" w:color="auto" w:fill="auto"/>
        <w:bidi w:val="0"/>
        <w:spacing w:before="0" w:after="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行政裁决</w:t>
      </w:r>
    </w:p>
    <w:p>
      <w:pPr>
        <w:pStyle w:val="8"/>
        <w:keepNext w:val="0"/>
        <w:keepLines w:val="0"/>
        <w:widowControl w:val="0"/>
        <w:shd w:val="clear" w:color="auto" w:fill="auto"/>
        <w:tabs>
          <w:tab w:val="left" w:pos="449"/>
        </w:tabs>
        <w:bidi w:val="0"/>
        <w:spacing w:before="0" w:after="80" w:line="240" w:lineRule="auto"/>
        <w:ind w:left="0" w:right="0" w:firstLine="0"/>
        <w:jc w:val="left"/>
        <w:rPr>
          <w:rFonts w:hint="eastAsia" w:ascii="宋体" w:hAnsi="宋体" w:eastAsia="宋体" w:cs="宋体"/>
          <w:sz w:val="18"/>
          <w:szCs w:val="18"/>
        </w:rPr>
      </w:pPr>
      <w:bookmarkStart w:id="2" w:name="bookmark2"/>
      <w:r>
        <w:rPr>
          <w:rFonts w:hint="eastAsia" w:ascii="宋体" w:hAnsi="宋体" w:eastAsia="宋体" w:cs="宋体"/>
          <w:color w:val="000000"/>
          <w:spacing w:val="0"/>
          <w:w w:val="100"/>
          <w:position w:val="0"/>
          <w:sz w:val="18"/>
          <w:szCs w:val="18"/>
        </w:rPr>
        <w:t>四</w:t>
      </w:r>
      <w:bookmarkEnd w:id="2"/>
      <w:r>
        <w:rPr>
          <w:rFonts w:hint="eastAsia" w:ascii="宋体" w:hAnsi="宋体" w:eastAsia="宋体" w:cs="宋体"/>
          <w:color w:val="000000"/>
          <w:spacing w:val="0"/>
          <w:w w:val="100"/>
          <w:position w:val="0"/>
          <w:sz w:val="18"/>
          <w:szCs w:val="18"/>
        </w:rPr>
        <w:t>、</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设立依据</w:t>
      </w:r>
    </w:p>
    <w:p>
      <w:pPr>
        <w:pStyle w:val="8"/>
        <w:keepNext w:val="0"/>
        <w:keepLines w:val="0"/>
        <w:widowControl w:val="0"/>
        <w:numPr>
          <w:ilvl w:val="0"/>
          <w:numId w:val="1"/>
        </w:numPr>
        <w:shd w:val="clear" w:color="auto" w:fill="auto"/>
        <w:tabs>
          <w:tab w:val="left" w:pos="751"/>
        </w:tabs>
        <w:bidi w:val="0"/>
        <w:spacing w:before="0" w:after="0" w:line="240" w:lineRule="auto"/>
        <w:ind w:left="0" w:right="0" w:firstLine="420"/>
        <w:jc w:val="left"/>
        <w:rPr>
          <w:rFonts w:hint="eastAsia" w:ascii="宋体" w:hAnsi="宋体" w:eastAsia="宋体" w:cs="宋体"/>
        </w:rPr>
      </w:pPr>
      <w:bookmarkStart w:id="3" w:name="bookmark3"/>
      <w:bookmarkEnd w:id="3"/>
      <w:r>
        <w:rPr>
          <w:rFonts w:hint="eastAsia" w:ascii="宋体" w:hAnsi="宋体" w:eastAsia="宋体" w:cs="宋体"/>
          <w:color w:val="000000"/>
          <w:spacing w:val="0"/>
          <w:w w:val="100"/>
          <w:position w:val="0"/>
        </w:rPr>
        <w:t>《中华人民共和国政府釆购法》第五十五条、第五十六条</w:t>
      </w:r>
    </w:p>
    <w:p>
      <w:pPr>
        <w:pStyle w:val="8"/>
        <w:keepNext w:val="0"/>
        <w:keepLines w:val="0"/>
        <w:widowControl w:val="0"/>
        <w:numPr>
          <w:ilvl w:val="0"/>
          <w:numId w:val="1"/>
        </w:numPr>
        <w:shd w:val="clear" w:color="auto" w:fill="auto"/>
        <w:tabs>
          <w:tab w:val="left" w:pos="751"/>
        </w:tabs>
        <w:bidi w:val="0"/>
        <w:spacing w:before="0" w:after="80" w:line="240" w:lineRule="auto"/>
        <w:ind w:left="0" w:right="0" w:firstLine="420"/>
        <w:jc w:val="left"/>
        <w:rPr>
          <w:rFonts w:hint="eastAsia" w:ascii="宋体" w:hAnsi="宋体" w:eastAsia="宋体" w:cs="宋体"/>
        </w:rPr>
      </w:pPr>
      <w:bookmarkStart w:id="4" w:name="bookmark4"/>
      <w:bookmarkEnd w:id="4"/>
      <w:r>
        <w:rPr>
          <w:rFonts w:hint="eastAsia" w:ascii="宋体" w:hAnsi="宋体" w:eastAsia="宋体" w:cs="宋体"/>
          <w:color w:val="000000"/>
          <w:spacing w:val="0"/>
          <w:w w:val="100"/>
          <w:position w:val="0"/>
        </w:rPr>
        <w:t>《政府釆购质疑和投诉办法》（财政部令第</w:t>
      </w:r>
      <w:r>
        <w:rPr>
          <w:rFonts w:hint="eastAsia" w:ascii="宋体" w:hAnsi="宋体" w:eastAsia="宋体" w:cs="宋体"/>
          <w:color w:val="000000"/>
          <w:spacing w:val="0"/>
          <w:w w:val="100"/>
          <w:position w:val="0"/>
          <w:sz w:val="18"/>
          <w:szCs w:val="18"/>
        </w:rPr>
        <w:t>94</w:t>
      </w:r>
      <w:r>
        <w:rPr>
          <w:rFonts w:hint="eastAsia" w:ascii="宋体" w:hAnsi="宋体" w:eastAsia="宋体" w:cs="宋体"/>
          <w:color w:val="000000"/>
          <w:spacing w:val="0"/>
          <w:w w:val="100"/>
          <w:position w:val="0"/>
        </w:rPr>
        <w:t>号）第七条、第二十条</w:t>
      </w:r>
    </w:p>
    <w:p>
      <w:pPr>
        <w:pStyle w:val="8"/>
        <w:keepNext w:val="0"/>
        <w:keepLines w:val="0"/>
        <w:widowControl w:val="0"/>
        <w:numPr>
          <w:ilvl w:val="0"/>
          <w:numId w:val="1"/>
        </w:numPr>
        <w:shd w:val="clear" w:color="auto" w:fill="auto"/>
        <w:tabs>
          <w:tab w:val="left" w:pos="751"/>
        </w:tabs>
        <w:bidi w:val="0"/>
        <w:spacing w:before="0" w:after="0" w:line="240" w:lineRule="auto"/>
        <w:ind w:left="0" w:right="0" w:firstLine="420"/>
        <w:jc w:val="left"/>
        <w:rPr>
          <w:rFonts w:hint="eastAsia" w:ascii="宋体" w:hAnsi="宋体" w:eastAsia="宋体" w:cs="宋体"/>
        </w:rPr>
      </w:pPr>
      <w:bookmarkStart w:id="5" w:name="bookmark5"/>
      <w:bookmarkEnd w:id="5"/>
      <w:r>
        <w:rPr>
          <w:rFonts w:hint="eastAsia" w:ascii="宋体" w:hAnsi="宋体" w:eastAsia="宋体" w:cs="宋体"/>
          <w:color w:val="000000"/>
          <w:spacing w:val="0"/>
          <w:w w:val="100"/>
          <w:position w:val="0"/>
        </w:rPr>
        <w:t>《中华人民共和国政府采购法实施条例》第六十三条</w:t>
      </w:r>
    </w:p>
    <w:p>
      <w:pPr>
        <w:pStyle w:val="8"/>
        <w:keepNext w:val="0"/>
        <w:keepLines w:val="0"/>
        <w:widowControl w:val="0"/>
        <w:shd w:val="clear" w:color="auto" w:fill="auto"/>
        <w:tabs>
          <w:tab w:val="left" w:pos="449"/>
        </w:tabs>
        <w:bidi w:val="0"/>
        <w:spacing w:before="0" w:after="80" w:line="240" w:lineRule="auto"/>
        <w:ind w:left="0" w:right="0" w:firstLine="0"/>
        <w:jc w:val="left"/>
        <w:rPr>
          <w:rFonts w:hint="eastAsia" w:ascii="宋体" w:hAnsi="宋体" w:eastAsia="宋体" w:cs="宋体"/>
          <w:sz w:val="18"/>
          <w:szCs w:val="18"/>
        </w:rPr>
      </w:pPr>
      <w:bookmarkStart w:id="6" w:name="bookmark6"/>
      <w:r>
        <w:rPr>
          <w:rFonts w:hint="eastAsia" w:ascii="宋体" w:hAnsi="宋体" w:eastAsia="宋体" w:cs="宋体"/>
          <w:color w:val="000000"/>
          <w:spacing w:val="0"/>
          <w:w w:val="100"/>
          <w:position w:val="0"/>
          <w:sz w:val="18"/>
          <w:szCs w:val="18"/>
        </w:rPr>
        <w:t>五</w:t>
      </w:r>
      <w:bookmarkEnd w:id="6"/>
      <w:r>
        <w:rPr>
          <w:rFonts w:hint="eastAsia" w:ascii="宋体" w:hAnsi="宋体" w:eastAsia="宋体" w:cs="宋体"/>
          <w:color w:val="000000"/>
          <w:spacing w:val="0"/>
          <w:w w:val="100"/>
          <w:position w:val="0"/>
          <w:sz w:val="18"/>
          <w:szCs w:val="18"/>
        </w:rPr>
        <w:t>、</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受理机构</w:t>
      </w:r>
    </w:p>
    <w:p>
      <w:pPr>
        <w:pStyle w:val="8"/>
        <w:keepNext w:val="0"/>
        <w:keepLines w:val="0"/>
        <w:widowControl w:val="0"/>
        <w:shd w:val="clear" w:color="auto" w:fill="auto"/>
        <w:bidi w:val="0"/>
        <w:spacing w:before="0" w:after="0" w:line="240" w:lineRule="auto"/>
        <w:ind w:left="0" w:right="0" w:firstLine="420"/>
        <w:jc w:val="left"/>
        <w:rPr>
          <w:rFonts w:hint="default" w:ascii="宋体" w:hAnsi="宋体" w:eastAsia="宋体" w:cs="宋体"/>
          <w:lang w:val="en-US" w:eastAsia="zh-CN"/>
        </w:rPr>
      </w:pPr>
      <w:r>
        <w:rPr>
          <w:rFonts w:hint="eastAsia" w:ascii="宋体" w:hAnsi="宋体" w:eastAsia="宋体" w:cs="宋体"/>
          <w:color w:val="000000"/>
          <w:spacing w:val="0"/>
          <w:w w:val="100"/>
          <w:position w:val="0"/>
          <w:lang w:eastAsia="zh-CN"/>
        </w:rPr>
        <w:t>湛河区政府采购服务中心</w:t>
      </w:r>
      <w:r>
        <w:rPr>
          <w:rFonts w:hint="eastAsia" w:ascii="宋体" w:hAnsi="宋体" w:eastAsia="宋体" w:cs="宋体"/>
          <w:color w:val="000000"/>
          <w:spacing w:val="0"/>
          <w:w w:val="100"/>
          <w:position w:val="0"/>
          <w:lang w:val="en-US" w:eastAsia="zh-CN"/>
        </w:rPr>
        <w:t xml:space="preserve">  </w:t>
      </w:r>
      <w:r>
        <w:rPr>
          <w:rFonts w:hint="eastAsia" w:ascii="宋体" w:hAnsi="宋体" w:eastAsia="宋体" w:cs="宋体"/>
          <w:color w:val="000000"/>
          <w:spacing w:val="0"/>
          <w:w w:val="100"/>
          <w:position w:val="0"/>
        </w:rPr>
        <w:t>财政局</w:t>
      </w:r>
      <w:r>
        <w:rPr>
          <w:rFonts w:hint="eastAsia" w:ascii="宋体" w:hAnsi="宋体" w:eastAsia="宋体" w:cs="宋体"/>
          <w:color w:val="000000"/>
          <w:spacing w:val="0"/>
          <w:w w:val="100"/>
          <w:position w:val="0"/>
          <w:lang w:eastAsia="zh-CN"/>
        </w:rPr>
        <w:t>三楼</w:t>
      </w:r>
      <w:r>
        <w:rPr>
          <w:rFonts w:hint="eastAsia" w:ascii="宋体" w:hAnsi="宋体" w:eastAsia="宋体" w:cs="宋体"/>
          <w:color w:val="000000"/>
          <w:spacing w:val="0"/>
          <w:w w:val="100"/>
          <w:position w:val="0"/>
          <w:lang w:val="en-US" w:eastAsia="zh-CN"/>
        </w:rPr>
        <w:t>311室</w:t>
      </w:r>
    </w:p>
    <w:p>
      <w:pPr>
        <w:pStyle w:val="8"/>
        <w:keepNext w:val="0"/>
        <w:keepLines w:val="0"/>
        <w:widowControl w:val="0"/>
        <w:shd w:val="clear" w:color="auto" w:fill="auto"/>
        <w:tabs>
          <w:tab w:val="left" w:pos="449"/>
        </w:tabs>
        <w:bidi w:val="0"/>
        <w:spacing w:before="0" w:after="0" w:line="240" w:lineRule="auto"/>
        <w:ind w:left="0" w:right="0" w:firstLine="0"/>
        <w:jc w:val="left"/>
        <w:rPr>
          <w:rFonts w:hint="eastAsia" w:ascii="宋体" w:hAnsi="宋体" w:eastAsia="宋体" w:cs="宋体"/>
          <w:sz w:val="18"/>
          <w:szCs w:val="18"/>
        </w:rPr>
      </w:pPr>
      <w:bookmarkStart w:id="7" w:name="bookmark7"/>
      <w:r>
        <w:rPr>
          <w:rFonts w:hint="eastAsia" w:ascii="宋体" w:hAnsi="宋体" w:eastAsia="宋体" w:cs="宋体"/>
          <w:color w:val="000000"/>
          <w:spacing w:val="0"/>
          <w:w w:val="100"/>
          <w:position w:val="0"/>
          <w:sz w:val="18"/>
          <w:szCs w:val="18"/>
        </w:rPr>
        <w:t>六</w:t>
      </w:r>
      <w:bookmarkEnd w:id="7"/>
      <w:r>
        <w:rPr>
          <w:rFonts w:hint="eastAsia" w:ascii="宋体" w:hAnsi="宋体" w:eastAsia="宋体" w:cs="宋体"/>
          <w:color w:val="000000"/>
          <w:spacing w:val="0"/>
          <w:w w:val="100"/>
          <w:position w:val="0"/>
          <w:sz w:val="18"/>
          <w:szCs w:val="18"/>
        </w:rPr>
        <w:t>、</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决定机构</w:t>
      </w:r>
    </w:p>
    <w:p>
      <w:pPr>
        <w:pStyle w:val="8"/>
        <w:keepNext w:val="0"/>
        <w:keepLines w:val="0"/>
        <w:widowControl w:val="0"/>
        <w:shd w:val="clear" w:color="auto" w:fill="auto"/>
        <w:bidi w:val="0"/>
        <w:spacing w:before="0" w:after="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lang w:eastAsia="zh-CN"/>
        </w:rPr>
        <w:t>湛河区</w:t>
      </w:r>
      <w:r>
        <w:rPr>
          <w:rFonts w:hint="eastAsia" w:ascii="宋体" w:hAnsi="宋体" w:eastAsia="宋体" w:cs="宋体"/>
          <w:color w:val="000000"/>
          <w:spacing w:val="0"/>
          <w:w w:val="100"/>
          <w:position w:val="0"/>
        </w:rPr>
        <w:t>财政局</w:t>
      </w:r>
    </w:p>
    <w:p>
      <w:pPr>
        <w:pStyle w:val="8"/>
        <w:keepNext w:val="0"/>
        <w:keepLines w:val="0"/>
        <w:widowControl w:val="0"/>
        <w:shd w:val="clear" w:color="auto" w:fill="auto"/>
        <w:tabs>
          <w:tab w:val="left" w:pos="449"/>
        </w:tabs>
        <w:bidi w:val="0"/>
        <w:spacing w:before="0" w:after="0" w:line="240" w:lineRule="auto"/>
        <w:ind w:left="0" w:right="0" w:firstLine="0"/>
        <w:jc w:val="left"/>
        <w:rPr>
          <w:rFonts w:hint="eastAsia" w:ascii="宋体" w:hAnsi="宋体" w:eastAsia="宋体" w:cs="宋体"/>
          <w:sz w:val="18"/>
          <w:szCs w:val="18"/>
        </w:rPr>
      </w:pPr>
      <w:bookmarkStart w:id="8" w:name="bookmark8"/>
      <w:r>
        <w:rPr>
          <w:rFonts w:hint="eastAsia" w:ascii="宋体" w:hAnsi="宋体" w:eastAsia="宋体" w:cs="宋体"/>
          <w:color w:val="000000"/>
          <w:spacing w:val="0"/>
          <w:w w:val="100"/>
          <w:position w:val="0"/>
          <w:sz w:val="18"/>
          <w:szCs w:val="18"/>
        </w:rPr>
        <w:t>七</w:t>
      </w:r>
      <w:bookmarkEnd w:id="8"/>
      <w:r>
        <w:rPr>
          <w:rFonts w:hint="eastAsia" w:ascii="宋体" w:hAnsi="宋体" w:eastAsia="宋体" w:cs="宋体"/>
          <w:color w:val="000000"/>
          <w:spacing w:val="0"/>
          <w:w w:val="100"/>
          <w:position w:val="0"/>
          <w:sz w:val="18"/>
          <w:szCs w:val="18"/>
        </w:rPr>
        <w:t>、</w:t>
      </w:r>
      <w:r>
        <w:rPr>
          <w:rFonts w:hint="eastAsia" w:ascii="宋体" w:hAnsi="宋体" w:eastAsia="宋体" w:cs="宋体"/>
          <w:color w:val="000000"/>
          <w:spacing w:val="0"/>
          <w:w w:val="100"/>
          <w:position w:val="0"/>
          <w:sz w:val="18"/>
          <w:szCs w:val="18"/>
        </w:rPr>
        <w:tab/>
      </w:r>
      <w:r>
        <w:rPr>
          <w:rFonts w:hint="eastAsia" w:ascii="宋体" w:hAnsi="宋体" w:eastAsia="宋体" w:cs="宋体"/>
          <w:color w:val="000000"/>
          <w:spacing w:val="0"/>
          <w:w w:val="100"/>
          <w:position w:val="0"/>
          <w:sz w:val="18"/>
          <w:szCs w:val="18"/>
        </w:rPr>
        <w:t>办理条件</w:t>
      </w:r>
    </w:p>
    <w:p>
      <w:pPr>
        <w:pStyle w:val="8"/>
        <w:keepNext w:val="0"/>
        <w:keepLines w:val="0"/>
        <w:widowControl w:val="0"/>
        <w:shd w:val="clear" w:color="auto" w:fill="auto"/>
        <w:bidi w:val="0"/>
        <w:spacing w:before="0" w:after="8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中华人民共和国财政部令第</w:t>
      </w:r>
      <w:r>
        <w:rPr>
          <w:rFonts w:hint="eastAsia" w:ascii="宋体" w:hAnsi="宋体" w:eastAsia="宋体" w:cs="宋体"/>
          <w:color w:val="000000"/>
          <w:spacing w:val="0"/>
          <w:w w:val="100"/>
          <w:position w:val="0"/>
          <w:sz w:val="18"/>
          <w:szCs w:val="18"/>
        </w:rPr>
        <w:t>94</w:t>
      </w:r>
      <w:r>
        <w:rPr>
          <w:rFonts w:hint="eastAsia" w:ascii="宋体" w:hAnsi="宋体" w:eastAsia="宋体" w:cs="宋体"/>
          <w:color w:val="000000"/>
          <w:spacing w:val="0"/>
          <w:w w:val="100"/>
          <w:position w:val="0"/>
        </w:rPr>
        <w:t>号一政府采购质疑和投诉办法</w:t>
      </w:r>
    </w:p>
    <w:p>
      <w:pPr>
        <w:pStyle w:val="8"/>
        <w:keepNext w:val="0"/>
        <w:keepLines w:val="0"/>
        <w:widowControl w:val="0"/>
        <w:shd w:val="clear" w:color="auto" w:fill="auto"/>
        <w:bidi w:val="0"/>
        <w:spacing w:before="0" w:after="0" w:line="240" w:lineRule="auto"/>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en-US" w:eastAsia="zh-CN" w:bidi="en-US"/>
        </w:rPr>
        <w:t>一</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rPr>
        <w:t>提起投诉前已依法进行质疑；</w:t>
      </w:r>
    </w:p>
    <w:p>
      <w:pPr>
        <w:pStyle w:val="8"/>
        <w:keepNext w:val="0"/>
        <w:keepLines w:val="0"/>
        <w:widowControl w:val="0"/>
        <w:shd w:val="clear" w:color="auto" w:fill="auto"/>
        <w:tabs>
          <w:tab w:val="left" w:pos="1053"/>
        </w:tabs>
        <w:bidi w:val="0"/>
        <w:spacing w:before="0" w:after="0" w:line="240" w:lineRule="auto"/>
        <w:ind w:left="0" w:right="0" w:firstLine="500"/>
        <w:jc w:val="left"/>
        <w:rPr>
          <w:rFonts w:hint="eastAsia" w:ascii="宋体" w:hAnsi="宋体" w:eastAsia="宋体" w:cs="宋体"/>
        </w:rPr>
      </w:pPr>
      <w:bookmarkStart w:id="9" w:name="bookmark9"/>
      <w:r>
        <w:rPr>
          <w:rFonts w:hint="eastAsia" w:ascii="宋体" w:hAnsi="宋体" w:eastAsia="宋体" w:cs="宋体"/>
          <w:color w:val="000000"/>
          <w:spacing w:val="0"/>
          <w:w w:val="100"/>
          <w:position w:val="0"/>
        </w:rPr>
        <w:t>（</w:t>
      </w:r>
      <w:bookmarkEnd w:id="9"/>
      <w:r>
        <w:rPr>
          <w:rFonts w:hint="eastAsia" w:ascii="宋体" w:hAnsi="宋体" w:eastAsia="宋体" w:cs="宋体"/>
          <w:color w:val="000000"/>
          <w:spacing w:val="0"/>
          <w:w w:val="100"/>
          <w:position w:val="0"/>
        </w:rPr>
        <w:t>二）</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投诉书内容符合本办法的规定；</w:t>
      </w:r>
    </w:p>
    <w:p>
      <w:pPr>
        <w:pStyle w:val="8"/>
        <w:keepNext w:val="0"/>
        <w:keepLines w:val="0"/>
        <w:widowControl w:val="0"/>
        <w:shd w:val="clear" w:color="auto" w:fill="auto"/>
        <w:tabs>
          <w:tab w:val="left" w:pos="1053"/>
        </w:tabs>
        <w:bidi w:val="0"/>
        <w:spacing w:before="0" w:after="0" w:line="240" w:lineRule="auto"/>
        <w:ind w:left="0" w:right="0" w:firstLine="500"/>
        <w:jc w:val="left"/>
        <w:rPr>
          <w:rFonts w:hint="eastAsia" w:ascii="宋体" w:hAnsi="宋体" w:eastAsia="宋体" w:cs="宋体"/>
        </w:rPr>
      </w:pPr>
      <w:bookmarkStart w:id="10" w:name="bookmark10"/>
      <w:r>
        <w:rPr>
          <w:rFonts w:hint="eastAsia" w:ascii="宋体" w:hAnsi="宋体" w:eastAsia="宋体" w:cs="宋体"/>
          <w:color w:val="000000"/>
          <w:spacing w:val="0"/>
          <w:w w:val="100"/>
          <w:position w:val="0"/>
        </w:rPr>
        <w:t>（</w:t>
      </w:r>
      <w:bookmarkEnd w:id="10"/>
      <w:r>
        <w:rPr>
          <w:rFonts w:hint="eastAsia" w:ascii="宋体" w:hAnsi="宋体" w:eastAsia="宋体" w:cs="宋体"/>
          <w:color w:val="000000"/>
          <w:spacing w:val="0"/>
          <w:w w:val="100"/>
          <w:position w:val="0"/>
        </w:rPr>
        <w:t>三）</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在投诉有效期限内提起投诉；</w:t>
      </w:r>
    </w:p>
    <w:p>
      <w:pPr>
        <w:pStyle w:val="8"/>
        <w:keepNext w:val="0"/>
        <w:keepLines w:val="0"/>
        <w:widowControl w:val="0"/>
        <w:shd w:val="clear" w:color="auto" w:fill="auto"/>
        <w:tabs>
          <w:tab w:val="left" w:pos="1053"/>
        </w:tabs>
        <w:bidi w:val="0"/>
        <w:spacing w:before="0" w:after="0" w:line="240" w:lineRule="auto"/>
        <w:ind w:left="0" w:right="0" w:firstLine="500"/>
        <w:jc w:val="left"/>
        <w:rPr>
          <w:rFonts w:hint="eastAsia" w:ascii="宋体" w:hAnsi="宋体" w:eastAsia="宋体" w:cs="宋体"/>
        </w:rPr>
      </w:pPr>
      <w:bookmarkStart w:id="11" w:name="bookmark11"/>
      <w:r>
        <w:rPr>
          <w:rFonts w:hint="eastAsia" w:ascii="宋体" w:hAnsi="宋体" w:eastAsia="宋体" w:cs="宋体"/>
          <w:color w:val="000000"/>
          <w:spacing w:val="0"/>
          <w:w w:val="100"/>
          <w:position w:val="0"/>
        </w:rPr>
        <w:t>（</w:t>
      </w:r>
      <w:bookmarkEnd w:id="11"/>
      <w:r>
        <w:rPr>
          <w:rFonts w:hint="eastAsia" w:ascii="宋体" w:hAnsi="宋体" w:eastAsia="宋体" w:cs="宋体"/>
          <w:color w:val="000000"/>
          <w:spacing w:val="0"/>
          <w:w w:val="100"/>
          <w:position w:val="0"/>
        </w:rPr>
        <w:t>四）</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同一投诉事项未经财政部门投诉处理；</w:t>
      </w:r>
    </w:p>
    <w:p>
      <w:pPr>
        <w:pStyle w:val="8"/>
        <w:keepNext w:val="0"/>
        <w:keepLines w:val="0"/>
        <w:widowControl w:val="0"/>
        <w:shd w:val="clear" w:color="auto" w:fill="auto"/>
        <w:tabs>
          <w:tab w:val="left" w:pos="1053"/>
        </w:tabs>
        <w:bidi w:val="0"/>
        <w:spacing w:before="0" w:after="0" w:line="240" w:lineRule="auto"/>
        <w:ind w:left="0" w:right="0" w:firstLine="500"/>
        <w:jc w:val="left"/>
        <w:rPr>
          <w:rFonts w:hint="eastAsia" w:ascii="宋体" w:hAnsi="宋体" w:eastAsia="宋体" w:cs="宋体"/>
        </w:rPr>
      </w:pPr>
      <w:bookmarkStart w:id="12" w:name="bookmark12"/>
      <w:r>
        <w:rPr>
          <w:rFonts w:hint="eastAsia" w:ascii="宋体" w:hAnsi="宋体" w:eastAsia="宋体" w:cs="宋体"/>
          <w:color w:val="000000"/>
          <w:spacing w:val="0"/>
          <w:w w:val="100"/>
          <w:position w:val="0"/>
        </w:rPr>
        <w:t>（</w:t>
      </w:r>
      <w:bookmarkEnd w:id="12"/>
      <w:r>
        <w:rPr>
          <w:rFonts w:hint="eastAsia" w:ascii="宋体" w:hAnsi="宋体" w:eastAsia="宋体" w:cs="宋体"/>
          <w:color w:val="000000"/>
          <w:spacing w:val="0"/>
          <w:w w:val="100"/>
          <w:position w:val="0"/>
        </w:rPr>
        <w:t>五）</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财政部规定的其他条件。</w:t>
      </w:r>
    </w:p>
    <w:p>
      <w:pPr>
        <w:pStyle w:val="8"/>
        <w:keepNext w:val="0"/>
        <w:keepLines w:val="0"/>
        <w:widowControl w:val="0"/>
        <w:shd w:val="clear" w:color="auto" w:fill="auto"/>
        <w:bidi w:val="0"/>
        <w:spacing w:before="0" w:after="0" w:line="240" w:lineRule="auto"/>
        <w:ind w:right="0"/>
        <w:jc w:val="left"/>
        <w:rPr>
          <w:rFonts w:hint="eastAsia" w:ascii="宋体" w:hAnsi="宋体" w:eastAsia="宋体" w:cs="宋体"/>
          <w:sz w:val="18"/>
          <w:szCs w:val="18"/>
        </w:rPr>
      </w:pPr>
      <w:bookmarkStart w:id="13" w:name="bookmark13"/>
      <w:r>
        <w:rPr>
          <w:rFonts w:hint="eastAsia" w:ascii="宋体" w:hAnsi="宋体" w:eastAsia="宋体" w:cs="宋体"/>
          <w:color w:val="000000"/>
          <w:spacing w:val="0"/>
          <w:w w:val="100"/>
          <w:position w:val="0"/>
          <w:sz w:val="18"/>
          <w:szCs w:val="18"/>
        </w:rPr>
        <w:t>八</w:t>
      </w:r>
      <w:bookmarkEnd w:id="13"/>
      <w:r>
        <w:rPr>
          <w:rFonts w:hint="eastAsia" w:ascii="宋体" w:hAnsi="宋体" w:eastAsia="宋体" w:cs="宋体"/>
          <w:color w:val="000000"/>
          <w:spacing w:val="0"/>
          <w:w w:val="100"/>
          <w:position w:val="0"/>
          <w:sz w:val="18"/>
          <w:szCs w:val="18"/>
        </w:rPr>
        <w:t>、申办材料</w:t>
      </w:r>
    </w:p>
    <w:p>
      <w:pPr>
        <w:pStyle w:val="8"/>
        <w:keepNext w:val="0"/>
        <w:keepLines w:val="0"/>
        <w:widowControl w:val="0"/>
        <w:shd w:val="clear" w:color="auto" w:fill="auto"/>
        <w:bidi w:val="0"/>
        <w:spacing w:before="0" w:after="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申办材料应符合以下要求：</w:t>
      </w:r>
    </w:p>
    <w:tbl>
      <w:tblPr>
        <w:tblStyle w:val="2"/>
        <w:tblW w:w="0" w:type="auto"/>
        <w:jc w:val="center"/>
        <w:tblLayout w:type="fixed"/>
        <w:tblCellMar>
          <w:top w:w="0" w:type="dxa"/>
          <w:left w:w="10" w:type="dxa"/>
          <w:bottom w:w="0" w:type="dxa"/>
          <w:right w:w="10" w:type="dxa"/>
        </w:tblCellMar>
      </w:tblPr>
      <w:tblGrid>
        <w:gridCol w:w="576"/>
        <w:gridCol w:w="2330"/>
        <w:gridCol w:w="1335"/>
        <w:gridCol w:w="484"/>
        <w:gridCol w:w="1348"/>
        <w:gridCol w:w="1754"/>
      </w:tblGrid>
      <w:tr>
        <w:tblPrEx>
          <w:tblCellMar>
            <w:top w:w="0" w:type="dxa"/>
            <w:left w:w="10" w:type="dxa"/>
            <w:bottom w:w="0" w:type="dxa"/>
            <w:right w:w="10" w:type="dxa"/>
          </w:tblCellMar>
        </w:tblPrEx>
        <w:trPr>
          <w:trHeight w:val="655" w:hRule="exact"/>
          <w:jc w:val="center"/>
        </w:trPr>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rPr>
            </w:pPr>
            <w:r>
              <w:rPr>
                <w:rFonts w:hint="eastAsia" w:ascii="宋体" w:hAnsi="宋体" w:eastAsia="宋体" w:cs="宋体"/>
                <w:color w:val="000000"/>
                <w:spacing w:val="0"/>
                <w:w w:val="100"/>
                <w:position w:val="0"/>
              </w:rPr>
              <w:t>序号</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提交材料名称</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原件/复印件</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23" w:lineRule="exact"/>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份 数</w:t>
            </w:r>
          </w:p>
        </w:tc>
        <w:tc>
          <w:tcPr>
            <w:tcBorders>
              <w:top w:val="single" w:color="auto" w:sz="4" w:space="0"/>
              <w:lef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rPr>
            </w:pPr>
            <w:r>
              <w:rPr>
                <w:rFonts w:hint="eastAsia" w:ascii="宋体" w:hAnsi="宋体" w:eastAsia="宋体" w:cs="宋体"/>
                <w:color w:val="000000"/>
                <w:spacing w:val="0"/>
                <w:w w:val="100"/>
                <w:position w:val="0"/>
              </w:rPr>
              <w:t>纸质/电子版</w:t>
            </w:r>
          </w:p>
        </w:tc>
        <w:tc>
          <w:tcPr>
            <w:tcBorders>
              <w:top w:val="single" w:color="auto" w:sz="4" w:space="0"/>
              <w:left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特定要求</w:t>
            </w:r>
          </w:p>
        </w:tc>
      </w:tr>
      <w:tr>
        <w:tblPrEx>
          <w:tblCellMar>
            <w:top w:w="0" w:type="dxa"/>
            <w:left w:w="10" w:type="dxa"/>
            <w:bottom w:w="0" w:type="dxa"/>
            <w:right w:w="10" w:type="dxa"/>
          </w:tblCellMar>
        </w:tblPrEx>
        <w:trPr>
          <w:trHeight w:val="681" w:hRule="exact"/>
          <w:jc w:val="center"/>
        </w:trPr>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2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lang w:val="en-US" w:eastAsia="en-US" w:bidi="en-US"/>
              </w:rPr>
              <w:t>1</w:t>
            </w: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9" w:lineRule="exact"/>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投诉书、质疑函，答复书， 营业执照，法人委托书</w:t>
            </w: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原件</w:t>
            </w: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6</w:t>
            </w:r>
          </w:p>
        </w:tc>
        <w:tc>
          <w:tcPr>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460"/>
              <w:jc w:val="left"/>
              <w:rPr>
                <w:rFonts w:hint="eastAsia" w:ascii="宋体" w:hAnsi="宋体" w:eastAsia="宋体" w:cs="宋体"/>
              </w:rPr>
            </w:pPr>
            <w:r>
              <w:rPr>
                <w:rFonts w:hint="eastAsia" w:ascii="宋体" w:hAnsi="宋体" w:eastAsia="宋体" w:cs="宋体"/>
                <w:color w:val="000000"/>
                <w:spacing w:val="0"/>
                <w:w w:val="100"/>
                <w:position w:val="0"/>
              </w:rPr>
              <w:t>纸质</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0"/>
              <w:jc w:val="center"/>
              <w:rPr>
                <w:rFonts w:hint="eastAsia" w:ascii="宋体" w:hAnsi="宋体" w:eastAsia="宋体" w:cs="宋体"/>
              </w:rPr>
            </w:pPr>
            <w:r>
              <w:rPr>
                <w:rFonts w:hint="eastAsia" w:ascii="宋体" w:hAnsi="宋体" w:eastAsia="宋体" w:cs="宋体"/>
                <w:color w:val="000000"/>
                <w:spacing w:val="0"/>
                <w:w w:val="100"/>
                <w:position w:val="0"/>
              </w:rPr>
              <w:t>存档</w:t>
            </w:r>
          </w:p>
        </w:tc>
      </w:tr>
    </w:tbl>
    <w:p>
      <w:pPr>
        <w:widowControl w:val="0"/>
        <w:spacing w:after="159" w:line="1" w:lineRule="exact"/>
        <w:rPr>
          <w:rFonts w:hint="eastAsia" w:ascii="宋体" w:hAnsi="宋体" w:eastAsia="宋体" w:cs="宋体"/>
        </w:rPr>
      </w:pPr>
    </w:p>
    <w:p>
      <w:pPr>
        <w:pStyle w:val="8"/>
        <w:keepNext w:val="0"/>
        <w:keepLines w:val="0"/>
        <w:widowControl w:val="0"/>
        <w:shd w:val="clear" w:color="auto" w:fill="auto"/>
        <w:bidi w:val="0"/>
        <w:spacing w:before="0" w:after="0" w:line="279" w:lineRule="exact"/>
        <w:ind w:left="0" w:right="0" w:firstLine="0"/>
        <w:jc w:val="left"/>
        <w:rPr>
          <w:rFonts w:hint="eastAsia" w:ascii="宋体" w:hAnsi="宋体" w:eastAsia="宋体" w:cs="宋体"/>
          <w:sz w:val="18"/>
          <w:szCs w:val="18"/>
        </w:rPr>
      </w:pPr>
      <w:bookmarkStart w:id="14" w:name="bookmark14"/>
      <w:r>
        <w:rPr>
          <w:rFonts w:hint="eastAsia" w:ascii="宋体" w:hAnsi="宋体" w:eastAsia="宋体" w:cs="宋体"/>
          <w:color w:val="000000"/>
          <w:spacing w:val="0"/>
          <w:w w:val="100"/>
          <w:position w:val="0"/>
          <w:sz w:val="18"/>
          <w:szCs w:val="18"/>
        </w:rPr>
        <w:t>九</w:t>
      </w:r>
      <w:bookmarkEnd w:id="14"/>
      <w:r>
        <w:rPr>
          <w:rFonts w:hint="eastAsia" w:ascii="宋体" w:hAnsi="宋体" w:eastAsia="宋体" w:cs="宋体"/>
          <w:color w:val="000000"/>
          <w:spacing w:val="0"/>
          <w:w w:val="100"/>
          <w:position w:val="0"/>
          <w:sz w:val="18"/>
          <w:szCs w:val="18"/>
        </w:rPr>
        <w:t>、受理方式</w:t>
      </w:r>
    </w:p>
    <w:p>
      <w:pPr>
        <w:pStyle w:val="8"/>
        <w:keepNext w:val="0"/>
        <w:keepLines w:val="0"/>
        <w:widowControl w:val="0"/>
        <w:shd w:val="clear" w:color="auto" w:fill="auto"/>
        <w:tabs>
          <w:tab w:val="left" w:pos="1067"/>
        </w:tabs>
        <w:bidi w:val="0"/>
        <w:spacing w:before="0" w:after="0" w:line="288" w:lineRule="exact"/>
        <w:ind w:left="0" w:right="0" w:firstLine="500"/>
        <w:jc w:val="left"/>
        <w:rPr>
          <w:rFonts w:hint="eastAsia" w:ascii="宋体" w:hAnsi="宋体" w:eastAsia="宋体" w:cs="宋体"/>
        </w:rPr>
      </w:pPr>
      <w:bookmarkStart w:id="15" w:name="bookmark15"/>
      <w:r>
        <w:rPr>
          <w:rFonts w:hint="eastAsia" w:ascii="宋体" w:hAnsi="宋体" w:eastAsia="宋体" w:cs="宋体"/>
          <w:color w:val="000000"/>
          <w:spacing w:val="0"/>
          <w:w w:val="100"/>
          <w:position w:val="0"/>
        </w:rPr>
        <w:t>（</w:t>
      </w:r>
      <w:bookmarkEnd w:id="15"/>
      <w:r>
        <w:rPr>
          <w:rFonts w:hint="eastAsia" w:ascii="宋体" w:hAnsi="宋体" w:eastAsia="宋体" w:cs="宋体"/>
          <w:color w:val="000000"/>
          <w:spacing w:val="0"/>
          <w:w w:val="100"/>
          <w:position w:val="0"/>
        </w:rPr>
        <w:t>一）</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窗口受理：</w:t>
      </w:r>
      <w:r>
        <w:rPr>
          <w:rFonts w:hint="eastAsia" w:ascii="宋体" w:hAnsi="宋体" w:eastAsia="宋体" w:cs="宋体"/>
          <w:color w:val="000000"/>
          <w:spacing w:val="0"/>
          <w:w w:val="100"/>
          <w:position w:val="0"/>
          <w:lang w:eastAsia="zh-CN"/>
        </w:rPr>
        <w:t>湛河区政府采购服务中心</w:t>
      </w:r>
      <w:r>
        <w:rPr>
          <w:rFonts w:hint="eastAsia" w:ascii="宋体" w:hAnsi="宋体" w:eastAsia="宋体" w:cs="宋体"/>
          <w:color w:val="000000"/>
          <w:spacing w:val="0"/>
          <w:w w:val="100"/>
          <w:position w:val="0"/>
          <w:lang w:val="en-US" w:eastAsia="zh-CN"/>
        </w:rPr>
        <w:t xml:space="preserve">  </w:t>
      </w:r>
      <w:r>
        <w:rPr>
          <w:rFonts w:hint="eastAsia" w:ascii="宋体" w:hAnsi="宋体" w:eastAsia="宋体" w:cs="宋体"/>
          <w:color w:val="000000"/>
          <w:spacing w:val="0"/>
          <w:w w:val="100"/>
          <w:position w:val="0"/>
        </w:rPr>
        <w:t>财政局</w:t>
      </w:r>
      <w:r>
        <w:rPr>
          <w:rFonts w:hint="eastAsia" w:ascii="宋体" w:hAnsi="宋体" w:eastAsia="宋体" w:cs="宋体"/>
          <w:color w:val="000000"/>
          <w:spacing w:val="0"/>
          <w:w w:val="100"/>
          <w:position w:val="0"/>
          <w:lang w:eastAsia="zh-CN"/>
        </w:rPr>
        <w:t>三楼</w:t>
      </w:r>
      <w:r>
        <w:rPr>
          <w:rFonts w:hint="eastAsia" w:ascii="宋体" w:hAnsi="宋体" w:eastAsia="宋体" w:cs="宋体"/>
          <w:color w:val="000000"/>
          <w:spacing w:val="0"/>
          <w:w w:val="100"/>
          <w:position w:val="0"/>
          <w:lang w:val="en-US" w:eastAsia="zh-CN"/>
        </w:rPr>
        <w:t>311室</w:t>
      </w:r>
    </w:p>
    <w:p>
      <w:pPr>
        <w:pStyle w:val="10"/>
        <w:keepNext w:val="0"/>
        <w:keepLines w:val="0"/>
        <w:widowControl w:val="0"/>
        <w:shd w:val="clear" w:color="auto" w:fill="auto"/>
        <w:tabs>
          <w:tab w:val="left" w:pos="1025"/>
        </w:tabs>
        <w:bidi w:val="0"/>
        <w:spacing w:before="0" w:after="0" w:line="288" w:lineRule="exact"/>
        <w:ind w:left="0" w:right="0" w:firstLine="500"/>
        <w:jc w:val="both"/>
        <w:rPr>
          <w:rFonts w:hint="eastAsia" w:ascii="宋体" w:hAnsi="宋体" w:eastAsia="宋体" w:cs="宋体"/>
          <w:sz w:val="17"/>
          <w:szCs w:val="17"/>
        </w:rPr>
      </w:pPr>
      <w:bookmarkStart w:id="16" w:name="bookmark16"/>
      <w:r>
        <w:rPr>
          <w:rFonts w:hint="eastAsia" w:ascii="宋体" w:hAnsi="宋体" w:eastAsia="宋体" w:cs="宋体"/>
          <w:color w:val="000000"/>
          <w:spacing w:val="0"/>
          <w:w w:val="100"/>
          <w:position w:val="0"/>
          <w:sz w:val="17"/>
          <w:szCs w:val="17"/>
          <w:lang w:val="zh-TW" w:eastAsia="zh-TW" w:bidi="zh-TW"/>
        </w:rPr>
        <w:t>（</w:t>
      </w:r>
      <w:bookmarkEnd w:id="16"/>
      <w:r>
        <w:rPr>
          <w:rFonts w:hint="eastAsia" w:ascii="宋体" w:hAnsi="宋体" w:eastAsia="宋体" w:cs="宋体"/>
          <w:color w:val="000000"/>
          <w:spacing w:val="0"/>
          <w:w w:val="100"/>
          <w:position w:val="0"/>
          <w:sz w:val="17"/>
          <w:szCs w:val="17"/>
          <w:lang w:val="zh-TW" w:eastAsia="zh-TW" w:bidi="zh-TW"/>
        </w:rPr>
        <w:t>二）</w:t>
      </w:r>
      <w:r>
        <w:rPr>
          <w:rFonts w:hint="eastAsia" w:ascii="宋体" w:hAnsi="宋体" w:eastAsia="宋体" w:cs="宋体"/>
          <w:color w:val="000000"/>
          <w:spacing w:val="0"/>
          <w:w w:val="100"/>
          <w:position w:val="0"/>
          <w:sz w:val="17"/>
          <w:szCs w:val="17"/>
          <w:lang w:val="zh-TW" w:eastAsia="zh-TW" w:bidi="zh-TW"/>
        </w:rPr>
        <w:tab/>
      </w:r>
      <w:r>
        <w:rPr>
          <w:rFonts w:hint="eastAsia" w:ascii="宋体" w:hAnsi="宋体" w:eastAsia="宋体" w:cs="宋体"/>
          <w:color w:val="000000"/>
          <w:spacing w:val="0"/>
          <w:w w:val="100"/>
          <w:position w:val="0"/>
          <w:sz w:val="17"/>
          <w:szCs w:val="17"/>
          <w:lang w:val="zh-TW" w:eastAsia="zh-TW" w:bidi="zh-TW"/>
        </w:rPr>
        <w:t>网上申报：进入</w:t>
      </w:r>
      <w:r>
        <w:rPr>
          <w:rFonts w:hint="eastAsia" w:cs="宋体"/>
          <w:color w:val="000000"/>
          <w:spacing w:val="0"/>
          <w:w w:val="100"/>
          <w:position w:val="0"/>
          <w:sz w:val="17"/>
          <w:szCs w:val="17"/>
          <w:lang w:val="zh-TW" w:eastAsia="zh-CN" w:bidi="zh-TW"/>
        </w:rPr>
        <w:t>湛河区</w:t>
      </w:r>
      <w:r>
        <w:rPr>
          <w:rFonts w:hint="eastAsia" w:ascii="宋体" w:hAnsi="宋体" w:eastAsia="宋体" w:cs="宋体"/>
          <w:color w:val="000000"/>
          <w:spacing w:val="0"/>
          <w:w w:val="100"/>
          <w:position w:val="0"/>
          <w:sz w:val="17"/>
          <w:szCs w:val="17"/>
          <w:lang w:val="zh-TW" w:eastAsia="zh-TW" w:bidi="zh-TW"/>
        </w:rPr>
        <w:t>政务服务网</w:t>
      </w:r>
      <w:r>
        <w:rPr>
          <w:rFonts w:hint="eastAsia" w:ascii="宋体" w:hAnsi="宋体" w:eastAsia="宋体" w:cs="宋体"/>
          <w:color w:val="000000"/>
          <w:spacing w:val="0"/>
          <w:w w:val="100"/>
          <w:position w:val="0"/>
          <w:sz w:val="18"/>
          <w:szCs w:val="18"/>
          <w:lang w:val="en-US" w:eastAsia="en-US" w:bidi="en-US"/>
        </w:rPr>
        <w:t>（http://www.zhq.gov.cn/Interactive/yshj.html）</w:t>
      </w:r>
      <w:r>
        <w:rPr>
          <w:rFonts w:hint="eastAsia" w:ascii="宋体" w:hAnsi="宋体" w:eastAsia="宋体" w:cs="宋体"/>
          <w:color w:val="000000"/>
          <w:spacing w:val="0"/>
          <w:w w:val="100"/>
          <w:position w:val="0"/>
          <w:sz w:val="17"/>
          <w:szCs w:val="17"/>
          <w:lang w:val="zh-TW" w:eastAsia="zh-TW" w:bidi="zh-TW"/>
        </w:rPr>
        <w:t>按照提示进行网上申报。</w:t>
      </w:r>
    </w:p>
    <w:p>
      <w:pPr>
        <w:pStyle w:val="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十、办理流程</w:t>
      </w:r>
    </w:p>
    <w:p>
      <w:pPr>
        <w:pStyle w:val="8"/>
        <w:keepNext w:val="0"/>
        <w:keepLines w:val="0"/>
        <w:widowControl w:val="0"/>
        <w:shd w:val="clear" w:color="auto" w:fill="auto"/>
        <w:bidi w:val="0"/>
        <w:spacing w:before="0" w:after="0" w:line="279" w:lineRule="exact"/>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（―）申请</w:t>
      </w:r>
    </w:p>
    <w:p>
      <w:pPr>
        <w:pStyle w:val="8"/>
        <w:keepNext w:val="0"/>
        <w:keepLines w:val="0"/>
        <w:widowControl w:val="0"/>
        <w:shd w:val="clear" w:color="auto" w:fill="auto"/>
        <w:bidi w:val="0"/>
        <w:spacing w:before="0" w:after="0" w:line="240" w:lineRule="auto"/>
        <w:ind w:left="0" w:right="0" w:firstLine="420"/>
        <w:jc w:val="left"/>
        <w:rPr>
          <w:rFonts w:hint="default" w:ascii="宋体" w:hAnsi="宋体" w:eastAsia="宋体" w:cs="宋体"/>
          <w:lang w:val="en-US" w:eastAsia="zh-CN"/>
        </w:rPr>
      </w:pPr>
      <w:r>
        <w:rPr>
          <w:rFonts w:hint="eastAsia" w:ascii="宋体" w:hAnsi="宋体" w:eastAsia="宋体" w:cs="宋体"/>
          <w:color w:val="000000"/>
          <w:spacing w:val="0"/>
          <w:w w:val="100"/>
          <w:position w:val="0"/>
        </w:rPr>
        <w:t>投诉人</w:t>
      </w:r>
      <w:r>
        <w:rPr>
          <w:rFonts w:hint="eastAsia" w:ascii="宋体" w:hAnsi="宋体" w:eastAsia="宋体" w:cs="宋体"/>
          <w:color w:val="000000"/>
          <w:spacing w:val="0"/>
          <w:w w:val="100"/>
          <w:position w:val="0"/>
          <w:lang w:eastAsia="zh-CN"/>
        </w:rPr>
        <w:t>准</w:t>
      </w:r>
      <w:r>
        <w:rPr>
          <w:rFonts w:hint="eastAsia" w:ascii="宋体" w:hAnsi="宋体" w:eastAsia="宋体" w:cs="宋体"/>
          <w:color w:val="000000"/>
          <w:spacing w:val="0"/>
          <w:w w:val="100"/>
          <w:position w:val="0"/>
          <w:lang w:val="zh-CN" w:eastAsia="zh-CN" w:bidi="zh-CN"/>
        </w:rPr>
        <w:t>备投</w:t>
      </w:r>
      <w:r>
        <w:rPr>
          <w:rFonts w:hint="eastAsia" w:ascii="宋体" w:hAnsi="宋体" w:eastAsia="宋体" w:cs="宋体"/>
          <w:color w:val="000000"/>
          <w:spacing w:val="0"/>
          <w:w w:val="100"/>
          <w:position w:val="0"/>
        </w:rPr>
        <w:t>诉材料到</w:t>
      </w:r>
      <w:r>
        <w:rPr>
          <w:rFonts w:hint="eastAsia" w:ascii="宋体" w:hAnsi="宋体" w:eastAsia="宋体" w:cs="宋体"/>
          <w:color w:val="000000"/>
          <w:spacing w:val="0"/>
          <w:w w:val="100"/>
          <w:position w:val="0"/>
          <w:lang w:eastAsia="zh-CN"/>
        </w:rPr>
        <w:t>湛河区政府采购服务中心</w:t>
      </w:r>
      <w:r>
        <w:rPr>
          <w:rFonts w:hint="eastAsia" w:ascii="宋体" w:hAnsi="宋体" w:eastAsia="宋体" w:cs="宋体"/>
          <w:color w:val="000000"/>
          <w:spacing w:val="0"/>
          <w:w w:val="100"/>
          <w:position w:val="0"/>
          <w:lang w:val="en-US" w:eastAsia="zh-CN"/>
        </w:rPr>
        <w:t xml:space="preserve">  </w:t>
      </w:r>
      <w:r>
        <w:rPr>
          <w:rFonts w:hint="eastAsia" w:ascii="宋体" w:hAnsi="宋体" w:eastAsia="宋体" w:cs="宋体"/>
          <w:color w:val="000000"/>
          <w:spacing w:val="0"/>
          <w:w w:val="100"/>
          <w:position w:val="0"/>
        </w:rPr>
        <w:t>财政局</w:t>
      </w:r>
      <w:r>
        <w:rPr>
          <w:rFonts w:hint="eastAsia" w:ascii="宋体" w:hAnsi="宋体" w:eastAsia="宋体" w:cs="宋体"/>
          <w:color w:val="000000"/>
          <w:spacing w:val="0"/>
          <w:w w:val="100"/>
          <w:position w:val="0"/>
          <w:lang w:eastAsia="zh-CN"/>
        </w:rPr>
        <w:t>三楼</w:t>
      </w:r>
      <w:r>
        <w:rPr>
          <w:rFonts w:hint="eastAsia" w:ascii="宋体" w:hAnsi="宋体" w:eastAsia="宋体" w:cs="宋体"/>
          <w:color w:val="000000"/>
          <w:spacing w:val="0"/>
          <w:w w:val="100"/>
          <w:position w:val="0"/>
          <w:lang w:val="en-US" w:eastAsia="zh-CN"/>
        </w:rPr>
        <w:t>311室</w:t>
      </w:r>
    </w:p>
    <w:p>
      <w:pPr>
        <w:pStyle w:val="8"/>
        <w:keepNext w:val="0"/>
        <w:keepLines w:val="0"/>
        <w:widowControl w:val="0"/>
        <w:shd w:val="clear" w:color="auto" w:fill="auto"/>
        <w:tabs>
          <w:tab w:val="left" w:pos="973"/>
        </w:tabs>
        <w:bidi w:val="0"/>
        <w:spacing w:before="0" w:after="0" w:line="279" w:lineRule="exact"/>
        <w:ind w:left="0" w:leftChars="0" w:right="0" w:firstLine="510" w:firstLineChars="300"/>
        <w:jc w:val="left"/>
        <w:rPr>
          <w:rFonts w:hint="eastAsia" w:ascii="宋体" w:hAnsi="宋体" w:eastAsia="宋体" w:cs="宋体"/>
        </w:rPr>
      </w:pPr>
      <w:bookmarkStart w:id="17" w:name="bookmark17"/>
      <w:r>
        <w:rPr>
          <w:rFonts w:hint="eastAsia" w:ascii="宋体" w:hAnsi="宋体" w:eastAsia="宋体" w:cs="宋体"/>
          <w:color w:val="000000"/>
          <w:spacing w:val="0"/>
          <w:w w:val="100"/>
          <w:position w:val="0"/>
        </w:rPr>
        <w:t>（</w:t>
      </w:r>
      <w:bookmarkEnd w:id="17"/>
      <w:r>
        <w:rPr>
          <w:rFonts w:hint="eastAsia" w:ascii="宋体" w:hAnsi="宋体" w:eastAsia="宋体" w:cs="宋体"/>
          <w:color w:val="000000"/>
          <w:spacing w:val="0"/>
          <w:w w:val="100"/>
          <w:position w:val="0"/>
        </w:rPr>
        <w:t>二）受理</w:t>
      </w:r>
    </w:p>
    <w:p>
      <w:pPr>
        <w:pStyle w:val="8"/>
        <w:keepNext w:val="0"/>
        <w:keepLines w:val="0"/>
        <w:widowControl w:val="0"/>
        <w:shd w:val="clear" w:color="auto" w:fill="auto"/>
        <w:bidi w:val="0"/>
        <w:spacing w:before="0" w:after="0" w:line="279" w:lineRule="exact"/>
        <w:ind w:left="0" w:right="0" w:firstLine="500"/>
        <w:jc w:val="both"/>
        <w:rPr>
          <w:rFonts w:hint="eastAsia" w:ascii="宋体" w:hAnsi="宋体" w:eastAsia="宋体" w:cs="宋体"/>
        </w:rPr>
      </w:pPr>
      <w:r>
        <w:rPr>
          <w:rFonts w:hint="eastAsia" w:ascii="宋体" w:hAnsi="宋体" w:eastAsia="宋体" w:cs="宋体"/>
          <w:color w:val="000000"/>
          <w:spacing w:val="0"/>
          <w:w w:val="100"/>
          <w:position w:val="0"/>
        </w:rPr>
        <w:t>收到供应商投诉书后，</w:t>
      </w:r>
      <w:r>
        <w:rPr>
          <w:rFonts w:hint="eastAsia" w:ascii="宋体" w:hAnsi="宋体" w:eastAsia="宋体" w:cs="宋体"/>
          <w:color w:val="000000"/>
          <w:spacing w:val="0"/>
          <w:w w:val="100"/>
          <w:position w:val="0"/>
          <w:sz w:val="18"/>
          <w:szCs w:val="18"/>
        </w:rPr>
        <w:t>5</w:t>
      </w:r>
      <w:r>
        <w:rPr>
          <w:rFonts w:hint="eastAsia" w:ascii="宋体" w:hAnsi="宋体" w:eastAsia="宋体" w:cs="宋体"/>
          <w:color w:val="000000"/>
          <w:spacing w:val="0"/>
          <w:w w:val="100"/>
          <w:position w:val="0"/>
        </w:rPr>
        <w:t>个工作日内进行宙查。符合条件的自收到投诉书之日起即为受理；不符合条件的书面告知投诉人。</w:t>
      </w:r>
    </w:p>
    <w:p>
      <w:pPr>
        <w:pStyle w:val="8"/>
        <w:keepNext w:val="0"/>
        <w:keepLines w:val="0"/>
        <w:widowControl w:val="0"/>
        <w:shd w:val="clear" w:color="auto" w:fill="auto"/>
        <w:tabs>
          <w:tab w:val="left" w:pos="973"/>
        </w:tabs>
        <w:bidi w:val="0"/>
        <w:spacing w:before="0" w:after="0" w:line="279" w:lineRule="exact"/>
        <w:ind w:left="0" w:right="0" w:firstLine="420"/>
        <w:jc w:val="left"/>
        <w:rPr>
          <w:rFonts w:hint="eastAsia" w:ascii="宋体" w:hAnsi="宋体" w:eastAsia="宋体" w:cs="宋体"/>
        </w:rPr>
      </w:pPr>
      <w:bookmarkStart w:id="18" w:name="bookmark18"/>
      <w:r>
        <w:rPr>
          <w:rFonts w:hint="eastAsia" w:ascii="宋体" w:hAnsi="宋体" w:eastAsia="宋体" w:cs="宋体"/>
          <w:color w:val="000000"/>
          <w:spacing w:val="0"/>
          <w:w w:val="100"/>
          <w:position w:val="0"/>
        </w:rPr>
        <w:t>（</w:t>
      </w:r>
      <w:bookmarkEnd w:id="18"/>
      <w:r>
        <w:rPr>
          <w:rFonts w:hint="eastAsia" w:ascii="宋体" w:hAnsi="宋体" w:eastAsia="宋体" w:cs="宋体"/>
          <w:color w:val="000000"/>
          <w:spacing w:val="0"/>
          <w:w w:val="100"/>
          <w:position w:val="0"/>
        </w:rPr>
        <w:t>三）</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调查</w:t>
      </w:r>
    </w:p>
    <w:p>
      <w:pPr>
        <w:pStyle w:val="8"/>
        <w:keepNext w:val="0"/>
        <w:keepLines w:val="0"/>
        <w:widowControl w:val="0"/>
        <w:shd w:val="clear" w:color="auto" w:fill="auto"/>
        <w:bidi w:val="0"/>
        <w:spacing w:before="0" w:after="0" w:line="279" w:lineRule="exact"/>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原则上釆取书面审查，必要时可以进行调查取证，也可以组织投诉人与被投诉人当面进行质证。</w:t>
      </w:r>
    </w:p>
    <w:p>
      <w:pPr>
        <w:pStyle w:val="8"/>
        <w:keepNext w:val="0"/>
        <w:keepLines w:val="0"/>
        <w:widowControl w:val="0"/>
        <w:shd w:val="clear" w:color="auto" w:fill="auto"/>
        <w:tabs>
          <w:tab w:val="left" w:pos="973"/>
        </w:tabs>
        <w:bidi w:val="0"/>
        <w:spacing w:before="0" w:after="0" w:line="279" w:lineRule="exact"/>
        <w:ind w:left="0" w:right="0" w:firstLine="420"/>
        <w:jc w:val="left"/>
        <w:rPr>
          <w:rFonts w:hint="eastAsia" w:ascii="宋体" w:hAnsi="宋体" w:eastAsia="宋体" w:cs="宋体"/>
        </w:rPr>
      </w:pPr>
      <w:bookmarkStart w:id="19" w:name="bookmark19"/>
      <w:r>
        <w:rPr>
          <w:rFonts w:hint="eastAsia" w:ascii="宋体" w:hAnsi="宋体" w:eastAsia="宋体" w:cs="宋体"/>
          <w:color w:val="000000"/>
          <w:spacing w:val="0"/>
          <w:w w:val="100"/>
          <w:position w:val="0"/>
        </w:rPr>
        <w:t>（</w:t>
      </w:r>
      <w:bookmarkEnd w:id="19"/>
      <w:r>
        <w:rPr>
          <w:rFonts w:hint="eastAsia" w:ascii="宋体" w:hAnsi="宋体" w:eastAsia="宋体" w:cs="宋体"/>
          <w:color w:val="000000"/>
          <w:spacing w:val="0"/>
          <w:w w:val="100"/>
          <w:position w:val="0"/>
        </w:rPr>
        <w:t>四）</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决定</w:t>
      </w:r>
    </w:p>
    <w:p>
      <w:pPr>
        <w:pStyle w:val="8"/>
        <w:keepNext w:val="0"/>
        <w:keepLines w:val="0"/>
        <w:widowControl w:val="0"/>
        <w:shd w:val="clear" w:color="auto" w:fill="auto"/>
        <w:bidi w:val="0"/>
        <w:spacing w:before="0" w:after="0" w:line="279" w:lineRule="exact"/>
        <w:ind w:left="0" w:right="0" w:firstLine="340" w:firstLineChars="200"/>
        <w:jc w:val="left"/>
        <w:rPr>
          <w:rFonts w:hint="eastAsia" w:ascii="宋体" w:hAnsi="宋体" w:eastAsia="宋体" w:cs="宋体"/>
        </w:rPr>
      </w:pPr>
      <w:r>
        <w:rPr>
          <w:rFonts w:hint="eastAsia" w:ascii="宋体" w:hAnsi="宋体" w:eastAsia="宋体" w:cs="宋体"/>
          <w:color w:val="000000"/>
          <w:spacing w:val="0"/>
          <w:w w:val="100"/>
          <w:position w:val="0"/>
        </w:rPr>
        <w:t>自受理投诉</w:t>
      </w:r>
      <w:r>
        <w:rPr>
          <w:rFonts w:hint="eastAsia" w:ascii="宋体" w:hAnsi="宋体" w:eastAsia="宋体" w:cs="宋体"/>
          <w:color w:val="000000"/>
          <w:spacing w:val="0"/>
          <w:w w:val="100"/>
          <w:position w:val="0"/>
          <w:sz w:val="18"/>
          <w:szCs w:val="18"/>
        </w:rPr>
        <w:t>30</w:t>
      </w:r>
      <w:r>
        <w:rPr>
          <w:rFonts w:hint="eastAsia" w:ascii="宋体" w:hAnsi="宋体" w:eastAsia="宋体" w:cs="宋体"/>
          <w:color w:val="000000"/>
          <w:spacing w:val="0"/>
          <w:w w:val="100"/>
          <w:position w:val="0"/>
        </w:rPr>
        <w:t>个工作日内对投诉事项作出决定，制作投诉处理决定书，并加盖印章，通知投诉人、被投诉人及其他与投诉处理结果有利害关系的政府釆购当事人。</w:t>
      </w:r>
    </w:p>
    <w:p>
      <w:pPr>
        <w:pStyle w:val="8"/>
        <w:keepNext w:val="0"/>
        <w:keepLines w:val="0"/>
        <w:widowControl w:val="0"/>
        <w:shd w:val="clear" w:color="auto" w:fill="auto"/>
        <w:tabs>
          <w:tab w:val="left" w:pos="973"/>
        </w:tabs>
        <w:bidi w:val="0"/>
        <w:spacing w:before="0" w:after="0" w:line="279" w:lineRule="exact"/>
        <w:ind w:left="0" w:right="0" w:firstLine="420"/>
        <w:jc w:val="left"/>
        <w:rPr>
          <w:rFonts w:hint="eastAsia" w:ascii="宋体" w:hAnsi="宋体" w:eastAsia="宋体" w:cs="宋体"/>
        </w:rPr>
      </w:pPr>
      <w:bookmarkStart w:id="20" w:name="bookmark20"/>
      <w:r>
        <w:rPr>
          <w:rFonts w:hint="eastAsia" w:ascii="宋体" w:hAnsi="宋体" w:eastAsia="宋体" w:cs="宋体"/>
          <w:color w:val="000000"/>
          <w:spacing w:val="0"/>
          <w:w w:val="100"/>
          <w:position w:val="0"/>
        </w:rPr>
        <w:t>（</w:t>
      </w:r>
      <w:bookmarkEnd w:id="20"/>
      <w:r>
        <w:rPr>
          <w:rFonts w:hint="eastAsia" w:ascii="宋体" w:hAnsi="宋体" w:eastAsia="宋体" w:cs="宋体"/>
          <w:color w:val="000000"/>
          <w:spacing w:val="0"/>
          <w:w w:val="100"/>
          <w:position w:val="0"/>
        </w:rPr>
        <w:t>五）</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送达</w:t>
      </w:r>
    </w:p>
    <w:p>
      <w:pPr>
        <w:pStyle w:val="8"/>
        <w:keepNext w:val="0"/>
        <w:keepLines w:val="0"/>
        <w:widowControl w:val="0"/>
        <w:shd w:val="clear" w:color="auto" w:fill="auto"/>
        <w:bidi w:val="0"/>
        <w:spacing w:before="0" w:after="0" w:line="279" w:lineRule="exact"/>
        <w:ind w:left="0" w:right="0" w:firstLine="340" w:firstLineChars="200"/>
        <w:jc w:val="left"/>
        <w:rPr>
          <w:rFonts w:hint="eastAsia" w:ascii="宋体" w:hAnsi="宋体" w:eastAsia="宋体" w:cs="宋体"/>
        </w:rPr>
      </w:pPr>
      <w:r>
        <w:rPr>
          <w:rFonts w:hint="eastAsia" w:ascii="宋体" w:hAnsi="宋体" w:eastAsia="宋体" w:cs="宋体"/>
          <w:color w:val="000000"/>
          <w:spacing w:val="0"/>
          <w:w w:val="100"/>
          <w:position w:val="0"/>
        </w:rPr>
        <w:t>依照民事诉讼法关于送达的规定执行。</w:t>
      </w:r>
    </w:p>
    <w:p>
      <w:pPr>
        <w:pStyle w:val="8"/>
        <w:keepNext w:val="0"/>
        <w:keepLines w:val="0"/>
        <w:widowControl w:val="0"/>
        <w:shd w:val="clear" w:color="auto" w:fill="auto"/>
        <w:tabs>
          <w:tab w:val="left" w:pos="987"/>
        </w:tabs>
        <w:bidi w:val="0"/>
        <w:spacing w:before="0" w:after="0" w:line="279" w:lineRule="exact"/>
        <w:ind w:left="0" w:right="0" w:firstLine="420"/>
        <w:jc w:val="left"/>
        <w:rPr>
          <w:rFonts w:hint="eastAsia" w:ascii="宋体" w:hAnsi="宋体" w:eastAsia="宋体" w:cs="宋体"/>
        </w:rPr>
      </w:pPr>
      <w:bookmarkStart w:id="21" w:name="bookmark21"/>
      <w:r>
        <w:rPr>
          <w:rFonts w:hint="eastAsia" w:ascii="宋体" w:hAnsi="宋体" w:eastAsia="宋体" w:cs="宋体"/>
          <w:color w:val="000000"/>
          <w:spacing w:val="0"/>
          <w:w w:val="100"/>
          <w:position w:val="0"/>
        </w:rPr>
        <w:t>（</w:t>
      </w:r>
      <w:bookmarkEnd w:id="21"/>
      <w:r>
        <w:rPr>
          <w:rFonts w:hint="eastAsia" w:ascii="宋体" w:hAnsi="宋体" w:eastAsia="宋体" w:cs="宋体"/>
          <w:color w:val="000000"/>
          <w:spacing w:val="0"/>
          <w:w w:val="100"/>
          <w:position w:val="0"/>
        </w:rPr>
        <w:t>六）</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公告责任</w:t>
      </w:r>
    </w:p>
    <w:p>
      <w:pPr>
        <w:pStyle w:val="8"/>
        <w:keepNext w:val="0"/>
        <w:keepLines w:val="0"/>
        <w:widowControl w:val="0"/>
        <w:shd w:val="clear" w:color="auto" w:fill="auto"/>
        <w:bidi w:val="0"/>
        <w:spacing w:before="0" w:after="0" w:line="279" w:lineRule="exact"/>
        <w:ind w:left="0" w:right="0" w:firstLine="340" w:firstLineChars="200"/>
        <w:jc w:val="left"/>
        <w:rPr>
          <w:rFonts w:hint="eastAsia" w:ascii="宋体" w:hAnsi="宋体" w:eastAsia="宋体" w:cs="宋体"/>
        </w:rPr>
      </w:pPr>
      <w:r>
        <w:rPr>
          <w:rFonts w:hint="eastAsia" w:ascii="宋体" w:hAnsi="宋体" w:eastAsia="宋体" w:cs="宋体"/>
          <w:color w:val="000000"/>
          <w:spacing w:val="0"/>
          <w:w w:val="100"/>
          <w:position w:val="0"/>
        </w:rPr>
        <w:t>投诉处理结果在省级以上财政部门指定的政府釆购信息发布媒体上公告。</w:t>
      </w:r>
    </w:p>
    <w:p>
      <w:pPr>
        <w:pStyle w:val="8"/>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十一、办理时限</w:t>
      </w:r>
    </w:p>
    <w:p>
      <w:pPr>
        <w:pStyle w:val="8"/>
        <w:keepNext w:val="0"/>
        <w:keepLines w:val="0"/>
        <w:widowControl w:val="0"/>
        <w:shd w:val="clear" w:color="auto" w:fill="auto"/>
        <w:bidi w:val="0"/>
        <w:spacing w:before="0" w:after="0" w:line="279" w:lineRule="exact"/>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lang w:val="en-US" w:eastAsia="zh-CN" w:bidi="en-US"/>
        </w:rPr>
        <w:t>一</w:t>
      </w:r>
      <w:r>
        <w:rPr>
          <w:rFonts w:hint="eastAsia" w:ascii="宋体" w:hAnsi="宋体" w:eastAsia="宋体" w:cs="宋体"/>
          <w:color w:val="000000"/>
          <w:spacing w:val="0"/>
          <w:w w:val="100"/>
          <w:position w:val="0"/>
          <w:lang w:val="en-US" w:eastAsia="en-US" w:bidi="en-US"/>
        </w:rPr>
        <w:t>）</w:t>
      </w:r>
      <w:r>
        <w:rPr>
          <w:rFonts w:hint="eastAsia" w:ascii="宋体" w:hAnsi="宋体" w:eastAsia="宋体" w:cs="宋体"/>
          <w:color w:val="000000"/>
          <w:spacing w:val="0"/>
          <w:w w:val="100"/>
          <w:position w:val="0"/>
        </w:rPr>
        <w:t>法定时限</w:t>
      </w:r>
    </w:p>
    <w:p>
      <w:pPr>
        <w:pStyle w:val="8"/>
        <w:keepNext w:val="0"/>
        <w:keepLines w:val="0"/>
        <w:widowControl w:val="0"/>
        <w:shd w:val="clear" w:color="auto" w:fill="auto"/>
        <w:bidi w:val="0"/>
        <w:spacing w:before="0" w:after="0" w:line="279" w:lineRule="exact"/>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sz w:val="18"/>
          <w:szCs w:val="18"/>
        </w:rPr>
        <w:t>30</w:t>
      </w:r>
      <w:r>
        <w:rPr>
          <w:rFonts w:hint="eastAsia" w:ascii="宋体" w:hAnsi="宋体" w:eastAsia="宋体" w:cs="宋体"/>
          <w:color w:val="000000"/>
          <w:spacing w:val="0"/>
          <w:w w:val="100"/>
          <w:position w:val="0"/>
        </w:rPr>
        <w:t>个工作日（自受理投诉</w:t>
      </w:r>
      <w:r>
        <w:rPr>
          <w:rFonts w:hint="eastAsia" w:ascii="宋体" w:hAnsi="宋体" w:eastAsia="宋体" w:cs="宋体"/>
          <w:color w:val="000000"/>
          <w:spacing w:val="0"/>
          <w:w w:val="100"/>
          <w:position w:val="0"/>
          <w:sz w:val="18"/>
          <w:szCs w:val="18"/>
        </w:rPr>
        <w:t>30</w:t>
      </w:r>
      <w:r>
        <w:rPr>
          <w:rFonts w:hint="eastAsia" w:ascii="宋体" w:hAnsi="宋体" w:eastAsia="宋体" w:cs="宋体"/>
          <w:color w:val="000000"/>
          <w:spacing w:val="0"/>
          <w:w w:val="100"/>
          <w:position w:val="0"/>
        </w:rPr>
        <w:t>个工作日内対投诉事项作出决定）</w:t>
      </w:r>
    </w:p>
    <w:p>
      <w:pPr>
        <w:pStyle w:val="8"/>
        <w:keepNext w:val="0"/>
        <w:keepLines w:val="0"/>
        <w:widowControl w:val="0"/>
        <w:shd w:val="clear" w:color="auto" w:fill="auto"/>
        <w:bidi w:val="0"/>
        <w:spacing w:before="0" w:after="0" w:line="279" w:lineRule="exact"/>
        <w:ind w:left="0" w:right="0" w:firstLine="500"/>
        <w:jc w:val="left"/>
        <w:rPr>
          <w:rFonts w:hint="eastAsia" w:ascii="宋体" w:hAnsi="宋体" w:eastAsia="宋体" w:cs="宋体"/>
        </w:rPr>
      </w:pPr>
      <w:bookmarkStart w:id="22" w:name="bookmark22"/>
      <w:r>
        <w:rPr>
          <w:rFonts w:hint="eastAsia" w:ascii="宋体" w:hAnsi="宋体" w:eastAsia="宋体" w:cs="宋体"/>
          <w:color w:val="000000"/>
          <w:spacing w:val="0"/>
          <w:w w:val="100"/>
          <w:position w:val="0"/>
        </w:rPr>
        <w:t>（</w:t>
      </w:r>
      <w:bookmarkEnd w:id="22"/>
      <w:r>
        <w:rPr>
          <w:rFonts w:hint="eastAsia" w:ascii="宋体" w:hAnsi="宋体" w:eastAsia="宋体" w:cs="宋体"/>
          <w:color w:val="000000"/>
          <w:spacing w:val="0"/>
          <w:w w:val="100"/>
          <w:position w:val="0"/>
        </w:rPr>
        <w:t>二）承诺时限</w:t>
      </w:r>
    </w:p>
    <w:p>
      <w:pPr>
        <w:pStyle w:val="8"/>
        <w:keepNext w:val="0"/>
        <w:keepLines w:val="0"/>
        <w:widowControl w:val="0"/>
        <w:shd w:val="clear" w:color="auto" w:fill="auto"/>
        <w:bidi w:val="0"/>
        <w:spacing w:before="0" w:after="0" w:line="240" w:lineRule="auto"/>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sz w:val="18"/>
          <w:szCs w:val="18"/>
        </w:rPr>
        <w:t>30</w:t>
      </w:r>
      <w:r>
        <w:rPr>
          <w:rFonts w:hint="eastAsia" w:ascii="宋体" w:hAnsi="宋体" w:eastAsia="宋体" w:cs="宋体"/>
          <w:color w:val="000000"/>
          <w:spacing w:val="0"/>
          <w:w w:val="100"/>
          <w:position w:val="0"/>
        </w:rPr>
        <w:t>个工作日（自受理投诉</w:t>
      </w:r>
      <w:r>
        <w:rPr>
          <w:rFonts w:hint="eastAsia" w:ascii="宋体" w:hAnsi="宋体" w:eastAsia="宋体" w:cs="宋体"/>
          <w:color w:val="000000"/>
          <w:spacing w:val="0"/>
          <w:w w:val="100"/>
          <w:position w:val="0"/>
          <w:sz w:val="18"/>
          <w:szCs w:val="18"/>
        </w:rPr>
        <w:t>30</w:t>
      </w:r>
      <w:r>
        <w:rPr>
          <w:rFonts w:hint="eastAsia" w:ascii="宋体" w:hAnsi="宋体" w:eastAsia="宋体" w:cs="宋体"/>
          <w:color w:val="000000"/>
          <w:spacing w:val="0"/>
          <w:w w:val="100"/>
          <w:position w:val="0"/>
        </w:rPr>
        <w:t>个工作日内对投诉事项作出决定）</w:t>
      </w:r>
    </w:p>
    <w:p>
      <w:pPr>
        <w:pStyle w:val="8"/>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十二、收费依据及标准</w:t>
      </w:r>
    </w:p>
    <w:p>
      <w:pPr>
        <w:pStyle w:val="8"/>
        <w:keepNext w:val="0"/>
        <w:keepLines w:val="0"/>
        <w:widowControl w:val="0"/>
        <w:shd w:val="clear" w:color="auto" w:fill="auto"/>
        <w:bidi w:val="0"/>
        <w:spacing w:before="0" w:after="0" w:line="279" w:lineRule="exact"/>
        <w:ind w:left="0" w:right="0" w:firstLine="467" w:firstLineChars="275"/>
        <w:jc w:val="left"/>
        <w:rPr>
          <w:rFonts w:hint="eastAsia" w:ascii="宋体" w:hAnsi="宋体" w:eastAsia="宋体" w:cs="宋体"/>
        </w:rPr>
      </w:pPr>
      <w:r>
        <w:rPr>
          <w:rFonts w:hint="eastAsia" w:ascii="宋体" w:hAnsi="宋体" w:eastAsia="宋体" w:cs="宋体"/>
          <w:color w:val="000000"/>
          <w:spacing w:val="0"/>
          <w:w w:val="100"/>
          <w:position w:val="0"/>
        </w:rPr>
        <w:t>无</w:t>
      </w:r>
    </w:p>
    <w:p>
      <w:pPr>
        <w:pStyle w:val="8"/>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十三、结果送达</w:t>
      </w:r>
    </w:p>
    <w:p>
      <w:pPr>
        <w:pStyle w:val="8"/>
        <w:keepNext w:val="0"/>
        <w:keepLines w:val="0"/>
        <w:widowControl w:val="0"/>
        <w:shd w:val="clear" w:color="auto" w:fill="auto"/>
        <w:bidi w:val="0"/>
        <w:spacing w:before="0" w:after="0" w:line="279" w:lineRule="exact"/>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邮寄或者窗口领取</w:t>
      </w:r>
    </w:p>
    <w:p>
      <w:pPr>
        <w:pStyle w:val="8"/>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十四、行政救济途径与方式</w:t>
      </w:r>
    </w:p>
    <w:p>
      <w:pPr>
        <w:pStyle w:val="8"/>
        <w:keepNext w:val="0"/>
        <w:keepLines w:val="0"/>
        <w:widowControl w:val="0"/>
        <w:shd w:val="clear" w:color="auto" w:fill="auto"/>
        <w:bidi w:val="0"/>
        <w:spacing w:before="0" w:after="0" w:line="279" w:lineRule="exact"/>
        <w:ind w:left="0" w:right="0" w:firstLine="420"/>
        <w:jc w:val="left"/>
        <w:rPr>
          <w:rFonts w:hint="eastAsia" w:ascii="宋体" w:hAnsi="宋体" w:eastAsia="宋体" w:cs="宋体"/>
        </w:rPr>
      </w:pPr>
      <w:r>
        <w:rPr>
          <w:rFonts w:hint="eastAsia" w:ascii="宋体" w:hAnsi="宋体" w:eastAsia="宋体" w:cs="宋体"/>
          <w:color w:val="000000"/>
          <w:spacing w:val="0"/>
          <w:w w:val="100"/>
          <w:position w:val="0"/>
        </w:rPr>
        <w:t>无</w:t>
      </w:r>
    </w:p>
    <w:p>
      <w:pPr>
        <w:pStyle w:val="8"/>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十五、咨询、投诉方式</w:t>
      </w:r>
    </w:p>
    <w:p>
      <w:pPr>
        <w:pStyle w:val="8"/>
        <w:keepNext w:val="0"/>
        <w:keepLines w:val="0"/>
        <w:widowControl w:val="0"/>
        <w:numPr>
          <w:ilvl w:val="0"/>
          <w:numId w:val="2"/>
        </w:numPr>
        <w:shd w:val="clear" w:color="auto" w:fill="auto"/>
        <w:tabs>
          <w:tab w:val="left" w:pos="738"/>
        </w:tabs>
        <w:bidi w:val="0"/>
        <w:spacing w:before="0" w:after="0" w:line="240" w:lineRule="auto"/>
        <w:ind w:left="0" w:right="0" w:firstLine="420"/>
        <w:jc w:val="left"/>
        <w:rPr>
          <w:rFonts w:hint="eastAsia" w:ascii="宋体" w:hAnsi="宋体" w:eastAsia="宋体" w:cs="宋体"/>
        </w:rPr>
      </w:pPr>
      <w:bookmarkStart w:id="23" w:name="bookmark23"/>
      <w:bookmarkEnd w:id="23"/>
      <w:r>
        <w:rPr>
          <w:rFonts w:hint="eastAsia" w:ascii="宋体" w:hAnsi="宋体" w:eastAsia="宋体" w:cs="宋体"/>
          <w:color w:val="000000"/>
          <w:spacing w:val="0"/>
          <w:w w:val="100"/>
          <w:position w:val="0"/>
        </w:rPr>
        <w:t>现场咨询:</w:t>
      </w:r>
      <w:r>
        <w:rPr>
          <w:rFonts w:hint="eastAsia" w:ascii="宋体" w:hAnsi="宋体" w:eastAsia="宋体" w:cs="宋体"/>
          <w:color w:val="000000"/>
          <w:spacing w:val="0"/>
          <w:w w:val="100"/>
          <w:position w:val="0"/>
          <w:lang w:eastAsia="zh-CN"/>
        </w:rPr>
        <w:t>湛河区政府采购服务中心</w:t>
      </w:r>
      <w:r>
        <w:rPr>
          <w:rFonts w:hint="eastAsia" w:ascii="宋体" w:hAnsi="宋体" w:eastAsia="宋体" w:cs="宋体"/>
          <w:color w:val="000000"/>
          <w:spacing w:val="0"/>
          <w:w w:val="100"/>
          <w:position w:val="0"/>
          <w:lang w:val="en-US" w:eastAsia="zh-CN"/>
        </w:rPr>
        <w:t xml:space="preserve">  财政局三楼311室</w:t>
      </w:r>
    </w:p>
    <w:p>
      <w:pPr>
        <w:pStyle w:val="10"/>
        <w:keepNext w:val="0"/>
        <w:keepLines w:val="0"/>
        <w:widowControl w:val="0"/>
        <w:numPr>
          <w:ilvl w:val="0"/>
          <w:numId w:val="2"/>
        </w:numPr>
        <w:shd w:val="clear" w:color="auto" w:fill="auto"/>
        <w:tabs>
          <w:tab w:val="left" w:pos="738"/>
        </w:tabs>
        <w:bidi w:val="0"/>
        <w:spacing w:before="0" w:after="80" w:line="240" w:lineRule="auto"/>
        <w:ind w:left="0" w:right="0"/>
        <w:jc w:val="left"/>
        <w:rPr>
          <w:rFonts w:hint="default" w:ascii="宋体" w:hAnsi="宋体" w:eastAsia="宋体" w:cs="宋体"/>
          <w:lang w:val="en-US"/>
        </w:rPr>
      </w:pPr>
      <w:bookmarkStart w:id="24" w:name="bookmark24"/>
      <w:bookmarkEnd w:id="24"/>
      <w:r>
        <w:rPr>
          <w:rFonts w:hint="eastAsia" w:ascii="宋体" w:hAnsi="宋体" w:eastAsia="宋体" w:cs="宋体"/>
          <w:color w:val="000000"/>
          <w:spacing w:val="0"/>
          <w:w w:val="100"/>
          <w:position w:val="0"/>
          <w:sz w:val="17"/>
          <w:szCs w:val="17"/>
          <w:lang w:val="zh-TW" w:eastAsia="zh-TW" w:bidi="zh-TW"/>
        </w:rPr>
        <w:t>电话咨询</w:t>
      </w:r>
      <w:r>
        <w:rPr>
          <w:rFonts w:hint="eastAsia" w:ascii="宋体" w:hAnsi="宋体" w:eastAsia="宋体" w:cs="宋体"/>
          <w:color w:val="000000"/>
          <w:spacing w:val="0"/>
          <w:w w:val="100"/>
          <w:position w:val="0"/>
          <w:lang w:val="zh-TW" w:eastAsia="zh-TW" w:bidi="zh-TW"/>
        </w:rPr>
        <w:t>:0375-</w:t>
      </w:r>
      <w:r>
        <w:rPr>
          <w:rFonts w:hint="eastAsia" w:cs="宋体"/>
          <w:color w:val="000000"/>
          <w:spacing w:val="0"/>
          <w:w w:val="100"/>
          <w:position w:val="0"/>
          <w:lang w:val="en-US" w:eastAsia="zh-CN" w:bidi="zh-TW"/>
        </w:rPr>
        <w:t>3998131</w:t>
      </w:r>
    </w:p>
    <w:p>
      <w:pPr>
        <w:pStyle w:val="8"/>
        <w:keepNext w:val="0"/>
        <w:keepLines w:val="0"/>
        <w:widowControl w:val="0"/>
        <w:numPr>
          <w:ilvl w:val="0"/>
          <w:numId w:val="2"/>
        </w:numPr>
        <w:shd w:val="clear" w:color="auto" w:fill="auto"/>
        <w:tabs>
          <w:tab w:val="left" w:pos="738"/>
        </w:tabs>
        <w:bidi w:val="0"/>
        <w:spacing w:before="0" w:after="0" w:line="240" w:lineRule="auto"/>
        <w:ind w:left="0" w:right="0" w:firstLine="420"/>
        <w:jc w:val="left"/>
        <w:rPr>
          <w:rFonts w:hint="eastAsia" w:ascii="宋体" w:hAnsi="宋体" w:eastAsia="宋体" w:cs="宋体"/>
        </w:rPr>
      </w:pPr>
      <w:bookmarkStart w:id="25" w:name="bookmark25"/>
      <w:bookmarkEnd w:id="25"/>
      <w:r>
        <w:rPr>
          <w:rFonts w:hint="eastAsia" w:ascii="宋体" w:hAnsi="宋体" w:eastAsia="宋体" w:cs="宋体"/>
          <w:color w:val="000000"/>
          <w:spacing w:val="0"/>
          <w:w w:val="100"/>
          <w:position w:val="0"/>
        </w:rPr>
        <w:t>现场监督投诉:</w:t>
      </w:r>
      <w:r>
        <w:rPr>
          <w:rFonts w:hint="eastAsia" w:ascii="宋体" w:hAnsi="宋体" w:eastAsia="宋体" w:cs="宋体"/>
          <w:color w:val="000000"/>
          <w:spacing w:val="0"/>
          <w:w w:val="100"/>
          <w:position w:val="0"/>
          <w:lang w:eastAsia="zh-CN"/>
        </w:rPr>
        <w:t>湛河区财政局财税监督办</w:t>
      </w:r>
    </w:p>
    <w:p>
      <w:pPr>
        <w:pStyle w:val="10"/>
        <w:keepNext w:val="0"/>
        <w:keepLines w:val="0"/>
        <w:widowControl w:val="0"/>
        <w:numPr>
          <w:ilvl w:val="0"/>
          <w:numId w:val="2"/>
        </w:numPr>
        <w:shd w:val="clear" w:color="auto" w:fill="auto"/>
        <w:tabs>
          <w:tab w:val="left" w:pos="738"/>
        </w:tabs>
        <w:bidi w:val="0"/>
        <w:spacing w:before="0" w:after="0" w:line="240" w:lineRule="auto"/>
        <w:ind w:left="0" w:right="0"/>
        <w:jc w:val="left"/>
        <w:rPr>
          <w:rFonts w:hint="eastAsia" w:ascii="宋体" w:hAnsi="宋体" w:eastAsia="宋体" w:cs="宋体"/>
        </w:rPr>
      </w:pPr>
      <w:bookmarkStart w:id="26" w:name="bookmark26"/>
      <w:bookmarkEnd w:id="26"/>
      <w:r>
        <w:rPr>
          <w:rFonts w:hint="eastAsia" w:ascii="宋体" w:hAnsi="宋体" w:eastAsia="宋体" w:cs="宋体"/>
          <w:color w:val="000000"/>
          <w:spacing w:val="0"/>
          <w:w w:val="100"/>
          <w:position w:val="0"/>
          <w:sz w:val="17"/>
          <w:szCs w:val="17"/>
          <w:lang w:val="zh-TW" w:eastAsia="zh-TW" w:bidi="zh-TW"/>
        </w:rPr>
        <w:t>电话监督投诉</w:t>
      </w:r>
      <w:r>
        <w:rPr>
          <w:rFonts w:hint="eastAsia" w:ascii="宋体" w:hAnsi="宋体" w:eastAsia="宋体" w:cs="宋体"/>
          <w:color w:val="000000"/>
          <w:spacing w:val="0"/>
          <w:w w:val="100"/>
          <w:position w:val="0"/>
          <w:lang w:val="zh-TW" w:eastAsia="zh-TW" w:bidi="zh-TW"/>
        </w:rPr>
        <w:t>:0375-</w:t>
      </w:r>
      <w:r>
        <w:rPr>
          <w:rFonts w:hint="eastAsia" w:cs="宋体"/>
          <w:color w:val="000000"/>
          <w:spacing w:val="0"/>
          <w:w w:val="100"/>
          <w:position w:val="0"/>
          <w:lang w:val="en-US" w:eastAsia="zh-CN" w:bidi="zh-TW"/>
        </w:rPr>
        <w:t>3997879</w:t>
      </w:r>
    </w:p>
    <w:p>
      <w:pPr>
        <w:pStyle w:val="8"/>
        <w:keepNext w:val="0"/>
        <w:keepLines w:val="0"/>
        <w:widowControl w:val="0"/>
        <w:shd w:val="clear" w:color="auto" w:fill="auto"/>
        <w:bidi w:val="0"/>
        <w:spacing w:before="0" w:after="0" w:line="262"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十六、办理地址和时间</w:t>
      </w:r>
    </w:p>
    <w:p>
      <w:pPr>
        <w:pStyle w:val="8"/>
        <w:keepNext w:val="0"/>
        <w:keepLines w:val="0"/>
        <w:widowControl w:val="0"/>
        <w:shd w:val="clear" w:color="auto" w:fill="auto"/>
        <w:bidi w:val="0"/>
        <w:spacing w:before="0" w:after="160" w:line="262" w:lineRule="exact"/>
        <w:ind w:left="0" w:right="0" w:firstLine="420"/>
        <w:jc w:val="left"/>
        <w:rPr>
          <w:rFonts w:hint="eastAsia" w:ascii="宋体" w:hAnsi="宋体" w:eastAsia="宋体" w:cs="宋体"/>
          <w:color w:val="000000"/>
          <w:spacing w:val="0"/>
          <w:w w:val="100"/>
          <w:position w:val="0"/>
          <w:lang w:val="en-US" w:eastAsia="zh-CN"/>
        </w:rPr>
      </w:pPr>
      <w:r>
        <w:rPr>
          <w:rFonts w:hint="eastAsia" w:ascii="宋体" w:hAnsi="宋体" w:eastAsia="宋体" w:cs="宋体"/>
          <w:color w:val="000000"/>
          <w:spacing w:val="0"/>
          <w:w w:val="100"/>
          <w:position w:val="0"/>
        </w:rPr>
        <w:t>办理地址:</w:t>
      </w:r>
      <w:r>
        <w:rPr>
          <w:rFonts w:hint="eastAsia" w:ascii="宋体" w:hAnsi="宋体" w:eastAsia="宋体" w:cs="宋体"/>
          <w:color w:val="000000"/>
          <w:spacing w:val="0"/>
          <w:w w:val="100"/>
          <w:position w:val="0"/>
          <w:lang w:eastAsia="zh-CN"/>
        </w:rPr>
        <w:t>湛河区政府采购服务中心</w:t>
      </w:r>
      <w:r>
        <w:rPr>
          <w:rFonts w:hint="eastAsia" w:ascii="宋体" w:hAnsi="宋体" w:eastAsia="宋体" w:cs="宋体"/>
          <w:color w:val="000000"/>
          <w:spacing w:val="0"/>
          <w:w w:val="100"/>
          <w:position w:val="0"/>
          <w:lang w:val="en-US" w:eastAsia="zh-CN"/>
        </w:rPr>
        <w:t xml:space="preserve">  财政局三楼311室</w:t>
      </w:r>
    </w:p>
    <w:p>
      <w:pPr>
        <w:pStyle w:val="8"/>
        <w:keepNext w:val="0"/>
        <w:keepLines w:val="0"/>
        <w:widowControl w:val="0"/>
        <w:shd w:val="clear" w:color="auto" w:fill="auto"/>
        <w:bidi w:val="0"/>
        <w:spacing w:before="0" w:after="160" w:line="262" w:lineRule="exact"/>
        <w:ind w:left="0" w:right="0" w:firstLine="420"/>
        <w:jc w:val="left"/>
        <w:rPr>
          <w:rFonts w:hint="eastAsia" w:ascii="宋体" w:hAnsi="宋体" w:eastAsia="宋体" w:cs="宋体"/>
          <w:color w:val="000000"/>
          <w:spacing w:val="0"/>
          <w:w w:val="100"/>
          <w:position w:val="0"/>
          <w:lang w:val="en-US" w:eastAsia="zh-CN" w:bidi="en-US"/>
        </w:rPr>
      </w:pPr>
      <w:r>
        <w:rPr>
          <w:rFonts w:hint="eastAsia" w:ascii="宋体" w:hAnsi="宋体" w:eastAsia="宋体" w:cs="宋体"/>
          <w:color w:val="000000"/>
          <w:spacing w:val="0"/>
          <w:w w:val="100"/>
          <w:position w:val="0"/>
          <w:sz w:val="17"/>
          <w:szCs w:val="17"/>
          <w:lang w:val="zh-TW" w:eastAsia="zh-TW" w:bidi="zh-TW"/>
        </w:rPr>
        <w:t>办理时间：周一至周五，法定节假日除外。夏季：上午</w:t>
      </w:r>
      <w:r>
        <w:rPr>
          <w:rFonts w:hint="eastAsia" w:ascii="宋体" w:hAnsi="宋体" w:eastAsia="宋体" w:cs="宋体"/>
          <w:color w:val="000000"/>
          <w:spacing w:val="0"/>
          <w:w w:val="100"/>
          <w:position w:val="0"/>
          <w:lang w:val="en-US" w:eastAsia="en-US" w:bidi="en-US"/>
        </w:rPr>
        <w:t>0</w:t>
      </w:r>
      <w:r>
        <w:rPr>
          <w:rFonts w:hint="eastAsia" w:cs="宋体"/>
          <w:color w:val="000000"/>
          <w:spacing w:val="0"/>
          <w:w w:val="100"/>
          <w:position w:val="0"/>
          <w:lang w:val="en-US" w:eastAsia="zh-CN" w:bidi="en-US"/>
        </w:rPr>
        <w:t>8</w:t>
      </w:r>
      <w:r>
        <w:rPr>
          <w:rFonts w:hint="eastAsia" w:ascii="宋体" w:hAnsi="宋体" w:eastAsia="宋体" w:cs="宋体"/>
          <w:color w:val="000000"/>
          <w:spacing w:val="0"/>
          <w:w w:val="100"/>
          <w:position w:val="0"/>
          <w:lang w:val="en-US" w:eastAsia="en-US" w:bidi="en-US"/>
        </w:rPr>
        <w:t>:00-12:00</w:t>
      </w:r>
      <w:r>
        <w:rPr>
          <w:rFonts w:hint="eastAsia" w:ascii="宋体" w:hAnsi="宋体" w:eastAsia="宋体" w:cs="宋体"/>
          <w:color w:val="000000"/>
          <w:spacing w:val="0"/>
          <w:w w:val="100"/>
          <w:position w:val="0"/>
          <w:sz w:val="17"/>
          <w:szCs w:val="17"/>
          <w:lang w:val="zh-TW" w:eastAsia="zh-TW" w:bidi="zh-TW"/>
        </w:rPr>
        <w:t xml:space="preserve">下午 </w:t>
      </w:r>
      <w:r>
        <w:rPr>
          <w:rFonts w:hint="eastAsia" w:ascii="宋体" w:hAnsi="宋体" w:eastAsia="宋体" w:cs="宋体"/>
          <w:color w:val="000000"/>
          <w:spacing w:val="0"/>
          <w:w w:val="100"/>
          <w:position w:val="0"/>
          <w:lang w:val="en-US" w:eastAsia="en-US" w:bidi="en-US"/>
        </w:rPr>
        <w:t>1</w:t>
      </w:r>
      <w:r>
        <w:rPr>
          <w:rFonts w:hint="eastAsia" w:cs="宋体"/>
          <w:color w:val="000000"/>
          <w:spacing w:val="0"/>
          <w:w w:val="100"/>
          <w:position w:val="0"/>
          <w:lang w:val="en-US" w:eastAsia="zh-CN" w:bidi="en-US"/>
        </w:rPr>
        <w:t>5</w:t>
      </w:r>
      <w:r>
        <w:rPr>
          <w:rFonts w:hint="eastAsia" w:ascii="宋体" w:hAnsi="宋体" w:eastAsia="宋体" w:cs="宋体"/>
          <w:color w:val="000000"/>
          <w:spacing w:val="0"/>
          <w:w w:val="100"/>
          <w:position w:val="0"/>
          <w:lang w:val="en-US" w:eastAsia="en-US" w:bidi="en-US"/>
        </w:rPr>
        <w:t>:00-1</w:t>
      </w:r>
      <w:r>
        <w:rPr>
          <w:rFonts w:hint="eastAsia" w:cs="宋体"/>
          <w:color w:val="000000"/>
          <w:spacing w:val="0"/>
          <w:w w:val="100"/>
          <w:position w:val="0"/>
          <w:lang w:val="en-US" w:eastAsia="zh-CN" w:bidi="en-US"/>
        </w:rPr>
        <w:t>8</w:t>
      </w:r>
      <w:r>
        <w:rPr>
          <w:rFonts w:hint="eastAsia" w:ascii="宋体" w:hAnsi="宋体" w:eastAsia="宋体" w:cs="宋体"/>
          <w:color w:val="000000"/>
          <w:spacing w:val="0"/>
          <w:w w:val="100"/>
          <w:position w:val="0"/>
          <w:lang w:val="en-US" w:eastAsia="en-US" w:bidi="en-US"/>
        </w:rPr>
        <w:t>:00;</w:t>
      </w:r>
      <w:r>
        <w:rPr>
          <w:rFonts w:hint="eastAsia" w:ascii="宋体" w:hAnsi="宋体" w:eastAsia="宋体" w:cs="宋体"/>
          <w:color w:val="000000"/>
          <w:spacing w:val="0"/>
          <w:w w:val="100"/>
          <w:position w:val="0"/>
          <w:lang w:val="en-US" w:eastAsia="zh-CN" w:bidi="en-US"/>
        </w:rPr>
        <w:t xml:space="preserve">              </w:t>
      </w:r>
    </w:p>
    <w:p>
      <w:pPr>
        <w:pStyle w:val="8"/>
        <w:keepNext w:val="0"/>
        <w:keepLines w:val="0"/>
        <w:widowControl w:val="0"/>
        <w:shd w:val="clear" w:color="auto" w:fill="auto"/>
        <w:bidi w:val="0"/>
        <w:spacing w:before="0" w:after="160" w:line="262" w:lineRule="exact"/>
        <w:ind w:left="0" w:right="0" w:firstLine="420"/>
        <w:jc w:val="left"/>
        <w:rPr>
          <w:rFonts w:hint="default" w:ascii="宋体" w:hAnsi="宋体" w:eastAsia="宋体" w:cs="宋体"/>
          <w:lang w:val="en-US" w:eastAsia="zh-CN"/>
        </w:rPr>
      </w:pPr>
      <w:r>
        <w:rPr>
          <w:rFonts w:hint="eastAsia" w:ascii="宋体" w:hAnsi="宋体" w:eastAsia="宋体" w:cs="宋体"/>
          <w:color w:val="000000"/>
          <w:spacing w:val="0"/>
          <w:w w:val="100"/>
          <w:position w:val="0"/>
          <w:sz w:val="17"/>
          <w:szCs w:val="17"/>
          <w:lang w:val="zh-TW" w:eastAsia="zh-TW" w:bidi="zh-TW"/>
        </w:rPr>
        <w:t xml:space="preserve">冬季：上午 </w:t>
      </w:r>
      <w:r>
        <w:rPr>
          <w:rFonts w:hint="eastAsia" w:ascii="宋体" w:hAnsi="宋体" w:eastAsia="宋体" w:cs="宋体"/>
          <w:color w:val="000000"/>
          <w:spacing w:val="0"/>
          <w:w w:val="100"/>
          <w:position w:val="0"/>
          <w:lang w:val="en-US" w:eastAsia="en-US" w:bidi="en-US"/>
        </w:rPr>
        <w:t>0</w:t>
      </w:r>
      <w:r>
        <w:rPr>
          <w:rFonts w:hint="eastAsia" w:cs="宋体"/>
          <w:color w:val="000000"/>
          <w:spacing w:val="0"/>
          <w:w w:val="100"/>
          <w:position w:val="0"/>
          <w:lang w:val="en-US" w:eastAsia="zh-CN" w:bidi="en-US"/>
        </w:rPr>
        <w:t>8</w:t>
      </w:r>
      <w:r>
        <w:rPr>
          <w:rFonts w:hint="eastAsia" w:ascii="宋体" w:hAnsi="宋体" w:eastAsia="宋体" w:cs="宋体"/>
          <w:color w:val="000000"/>
          <w:spacing w:val="0"/>
          <w:w w:val="100"/>
          <w:position w:val="0"/>
          <w:lang w:val="en-US" w:eastAsia="en-US" w:bidi="en-US"/>
        </w:rPr>
        <w:t xml:space="preserve">:00-12:00 </w:t>
      </w:r>
      <w:r>
        <w:rPr>
          <w:rFonts w:hint="eastAsia" w:ascii="宋体" w:hAnsi="宋体" w:eastAsia="宋体" w:cs="宋体"/>
          <w:color w:val="000000"/>
          <w:spacing w:val="0"/>
          <w:w w:val="100"/>
          <w:position w:val="0"/>
          <w:sz w:val="17"/>
          <w:szCs w:val="17"/>
          <w:lang w:val="zh-TW" w:eastAsia="zh-TW" w:bidi="zh-TW"/>
        </w:rPr>
        <w:t xml:space="preserve">下午 </w:t>
      </w:r>
      <w:r>
        <w:rPr>
          <w:rFonts w:hint="eastAsia" w:ascii="宋体" w:hAnsi="宋体" w:eastAsia="宋体" w:cs="宋体"/>
          <w:color w:val="000000"/>
          <w:spacing w:val="0"/>
          <w:w w:val="100"/>
          <w:position w:val="0"/>
          <w:lang w:val="zh-TW" w:eastAsia="zh-TW" w:bidi="zh-TW"/>
        </w:rPr>
        <w:t>1</w:t>
      </w:r>
      <w:r>
        <w:rPr>
          <w:rFonts w:hint="eastAsia" w:cs="宋体"/>
          <w:color w:val="000000"/>
          <w:spacing w:val="0"/>
          <w:w w:val="100"/>
          <w:position w:val="0"/>
          <w:lang w:val="en-US" w:eastAsia="zh-CN" w:bidi="zh-TW"/>
        </w:rPr>
        <w:t>4</w:t>
      </w:r>
      <w:r>
        <w:rPr>
          <w:rFonts w:hint="eastAsia" w:ascii="宋体" w:hAnsi="宋体" w:eastAsia="宋体" w:cs="宋体"/>
          <w:color w:val="000000"/>
          <w:spacing w:val="0"/>
          <w:w w:val="100"/>
          <w:position w:val="0"/>
          <w:lang w:val="zh-TW" w:eastAsia="zh-TW" w:bidi="zh-TW"/>
        </w:rPr>
        <w:t>:</w:t>
      </w:r>
      <w:r>
        <w:rPr>
          <w:rFonts w:hint="eastAsia" w:cs="宋体"/>
          <w:color w:val="000000"/>
          <w:spacing w:val="0"/>
          <w:w w:val="100"/>
          <w:position w:val="0"/>
          <w:lang w:val="en-US" w:eastAsia="zh-CN" w:bidi="zh-TW"/>
        </w:rPr>
        <w:t>3</w:t>
      </w:r>
      <w:r>
        <w:rPr>
          <w:rFonts w:hint="eastAsia" w:ascii="宋体" w:hAnsi="宋体" w:eastAsia="宋体" w:cs="宋体"/>
          <w:color w:val="000000"/>
          <w:spacing w:val="0"/>
          <w:w w:val="100"/>
          <w:position w:val="0"/>
          <w:lang w:val="zh-TW" w:eastAsia="zh-TW" w:bidi="zh-TW"/>
        </w:rPr>
        <w:t>0-17:</w:t>
      </w:r>
      <w:r>
        <w:rPr>
          <w:rFonts w:hint="eastAsia" w:cs="宋体"/>
          <w:color w:val="000000"/>
          <w:spacing w:val="0"/>
          <w:w w:val="100"/>
          <w:position w:val="0"/>
          <w:lang w:val="en-US" w:eastAsia="zh-CN" w:bidi="zh-TW"/>
        </w:rPr>
        <w:t>30</w:t>
      </w:r>
    </w:p>
    <w:p>
      <w:pPr>
        <w:pStyle w:val="8"/>
        <w:keepNext w:val="0"/>
        <w:keepLines w:val="0"/>
        <w:widowControl w:val="0"/>
        <w:shd w:val="clear" w:color="auto" w:fill="auto"/>
        <w:bidi w:val="0"/>
        <w:spacing w:before="0" w:after="0" w:line="279" w:lineRule="exact"/>
        <w:ind w:left="0" w:leftChars="0" w:right="0" w:firstLine="180" w:firstLineChars="100"/>
        <w:jc w:val="left"/>
        <w:rPr>
          <w:rFonts w:hint="eastAsia" w:ascii="宋体" w:hAnsi="宋体" w:eastAsia="宋体" w:cs="宋体"/>
          <w:sz w:val="18"/>
          <w:szCs w:val="18"/>
        </w:rPr>
      </w:pPr>
      <w:r>
        <w:rPr>
          <w:rFonts w:hint="eastAsia" w:ascii="宋体" w:hAnsi="宋体" w:eastAsia="宋体" w:cs="宋体"/>
          <w:color w:val="000000"/>
          <w:spacing w:val="0"/>
          <w:w w:val="100"/>
          <w:position w:val="0"/>
          <w:sz w:val="18"/>
          <w:szCs w:val="18"/>
        </w:rPr>
        <w:t>十七、办理进程和结果查询</w:t>
      </w:r>
    </w:p>
    <w:p>
      <w:pPr>
        <w:pStyle w:val="8"/>
        <w:keepNext w:val="0"/>
        <w:keepLines w:val="0"/>
        <w:widowControl w:val="0"/>
        <w:shd w:val="clear" w:color="auto" w:fill="auto"/>
        <w:bidi w:val="0"/>
        <w:spacing w:before="0" w:after="0" w:line="279" w:lineRule="exact"/>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lang w:val="en-US" w:eastAsia="en-US" w:bidi="en-US"/>
        </w:rPr>
        <w:t>&lt;-）</w:t>
      </w:r>
      <w:r>
        <w:rPr>
          <w:rFonts w:hint="eastAsia" w:ascii="宋体" w:hAnsi="宋体" w:eastAsia="宋体" w:cs="宋体"/>
          <w:color w:val="000000"/>
          <w:spacing w:val="0"/>
          <w:w w:val="100"/>
          <w:position w:val="0"/>
        </w:rPr>
        <w:t>办理进程查询方式</w:t>
      </w:r>
    </w:p>
    <w:p>
      <w:pPr>
        <w:pStyle w:val="8"/>
        <w:keepNext w:val="0"/>
        <w:keepLines w:val="0"/>
        <w:widowControl w:val="0"/>
        <w:numPr>
          <w:ilvl w:val="0"/>
          <w:numId w:val="3"/>
        </w:numPr>
        <w:shd w:val="clear" w:color="auto" w:fill="auto"/>
        <w:tabs>
          <w:tab w:val="left" w:pos="738"/>
        </w:tabs>
        <w:bidi w:val="0"/>
        <w:spacing w:before="0" w:after="0" w:line="279" w:lineRule="exact"/>
        <w:ind w:left="0" w:right="0" w:firstLine="420"/>
        <w:jc w:val="left"/>
        <w:rPr>
          <w:rFonts w:hint="eastAsia" w:ascii="宋体" w:hAnsi="宋体" w:eastAsia="宋体" w:cs="宋体"/>
        </w:rPr>
      </w:pPr>
      <w:bookmarkStart w:id="27" w:name="bookmark27"/>
      <w:bookmarkEnd w:id="27"/>
      <w:r>
        <w:rPr>
          <w:rFonts w:hint="eastAsia" w:ascii="宋体" w:hAnsi="宋体" w:eastAsia="宋体" w:cs="宋体"/>
          <w:color w:val="000000"/>
          <w:spacing w:val="0"/>
          <w:w w:val="100"/>
          <w:position w:val="0"/>
        </w:rPr>
        <w:t>现场查询</w:t>
      </w:r>
    </w:p>
    <w:p>
      <w:pPr>
        <w:pStyle w:val="8"/>
        <w:keepNext w:val="0"/>
        <w:keepLines w:val="0"/>
        <w:widowControl w:val="0"/>
        <w:numPr>
          <w:ilvl w:val="0"/>
          <w:numId w:val="3"/>
        </w:numPr>
        <w:shd w:val="clear" w:color="auto" w:fill="auto"/>
        <w:tabs>
          <w:tab w:val="left" w:pos="738"/>
        </w:tabs>
        <w:bidi w:val="0"/>
        <w:spacing w:before="0" w:after="0" w:line="240" w:lineRule="auto"/>
        <w:ind w:left="0" w:right="0" w:firstLine="420"/>
        <w:jc w:val="left"/>
        <w:rPr>
          <w:rFonts w:hint="eastAsia" w:ascii="宋体" w:hAnsi="宋体" w:eastAsia="宋体" w:cs="宋体"/>
        </w:rPr>
      </w:pPr>
      <w:bookmarkStart w:id="28" w:name="bookmark28"/>
      <w:bookmarkEnd w:id="28"/>
      <w:r>
        <w:rPr>
          <w:rFonts w:hint="eastAsia" w:ascii="宋体" w:hAnsi="宋体" w:eastAsia="宋体" w:cs="宋体"/>
          <w:color w:val="000000"/>
          <w:spacing w:val="0"/>
          <w:w w:val="100"/>
          <w:position w:val="0"/>
          <w:lang w:eastAsia="zh-CN"/>
        </w:rPr>
        <w:t>湛河区政府采购服务中心</w:t>
      </w:r>
      <w:r>
        <w:rPr>
          <w:rFonts w:hint="eastAsia" w:ascii="宋体" w:hAnsi="宋体" w:eastAsia="宋体" w:cs="宋体"/>
          <w:color w:val="000000"/>
          <w:spacing w:val="0"/>
          <w:w w:val="100"/>
          <w:position w:val="0"/>
          <w:lang w:val="en-US" w:eastAsia="zh-CN"/>
        </w:rPr>
        <w:t xml:space="preserve">  财政局三楼311室</w:t>
      </w:r>
    </w:p>
    <w:p>
      <w:pPr>
        <w:pStyle w:val="8"/>
        <w:keepNext w:val="0"/>
        <w:keepLines w:val="0"/>
        <w:widowControl w:val="0"/>
        <w:numPr>
          <w:ilvl w:val="0"/>
          <w:numId w:val="3"/>
        </w:numPr>
        <w:shd w:val="clear" w:color="auto" w:fill="auto"/>
        <w:tabs>
          <w:tab w:val="left" w:pos="738"/>
        </w:tabs>
        <w:bidi w:val="0"/>
        <w:spacing w:before="0" w:after="0" w:line="240" w:lineRule="auto"/>
        <w:ind w:left="0" w:right="0" w:firstLine="420"/>
        <w:jc w:val="left"/>
        <w:rPr>
          <w:rFonts w:hint="default" w:ascii="宋体" w:hAnsi="宋体" w:eastAsia="宋体" w:cs="宋体"/>
          <w:lang w:val="en-US"/>
        </w:rPr>
      </w:pPr>
      <w:r>
        <w:rPr>
          <w:rFonts w:hint="eastAsia" w:ascii="宋体" w:hAnsi="宋体" w:eastAsia="宋体" w:cs="宋体"/>
          <w:color w:val="000000"/>
          <w:spacing w:val="0"/>
          <w:w w:val="100"/>
          <w:position w:val="0"/>
        </w:rPr>
        <w:t>电话查询</w:t>
      </w:r>
      <w:r>
        <w:rPr>
          <w:rFonts w:hint="eastAsia" w:ascii="宋体" w:hAnsi="宋体" w:eastAsia="宋体" w:cs="宋体"/>
          <w:color w:val="000000"/>
          <w:spacing w:val="0"/>
          <w:w w:val="100"/>
          <w:position w:val="0"/>
          <w:lang w:val="en-US" w:eastAsia="zh-CN"/>
        </w:rPr>
        <w:t>:</w:t>
      </w:r>
      <w:r>
        <w:rPr>
          <w:rFonts w:hint="eastAsia" w:ascii="宋体" w:hAnsi="宋体" w:eastAsia="宋体" w:cs="宋体"/>
          <w:color w:val="000000"/>
          <w:spacing w:val="0"/>
          <w:w w:val="100"/>
          <w:position w:val="0"/>
          <w:lang w:val="en-US" w:eastAsia="en-US" w:bidi="en-US"/>
        </w:rPr>
        <w:t>0375-</w:t>
      </w:r>
      <w:r>
        <w:rPr>
          <w:rFonts w:hint="eastAsia" w:cs="宋体"/>
          <w:color w:val="000000"/>
          <w:spacing w:val="0"/>
          <w:w w:val="100"/>
          <w:position w:val="0"/>
          <w:lang w:val="en-US" w:eastAsia="zh-CN" w:bidi="en-US"/>
        </w:rPr>
        <w:t>3998131</w:t>
      </w:r>
    </w:p>
    <w:p>
      <w:pPr>
        <w:pStyle w:val="8"/>
        <w:keepNext w:val="0"/>
        <w:keepLines w:val="0"/>
        <w:widowControl w:val="0"/>
        <w:numPr>
          <w:ilvl w:val="0"/>
          <w:numId w:val="3"/>
        </w:numPr>
        <w:shd w:val="clear" w:color="auto" w:fill="auto"/>
        <w:tabs>
          <w:tab w:val="left" w:pos="738"/>
        </w:tabs>
        <w:bidi w:val="0"/>
        <w:spacing w:before="0" w:after="0" w:line="279" w:lineRule="exact"/>
        <w:ind w:left="0" w:right="0" w:firstLine="420"/>
        <w:jc w:val="left"/>
        <w:rPr>
          <w:rFonts w:hint="eastAsia" w:ascii="宋体" w:hAnsi="宋体" w:eastAsia="宋体" w:cs="宋体"/>
          <w:color w:val="000000"/>
          <w:spacing w:val="0"/>
          <w:w w:val="100"/>
          <w:position w:val="0"/>
          <w:sz w:val="18"/>
          <w:szCs w:val="18"/>
          <w:lang w:val="en-US" w:eastAsia="en-US" w:bidi="en-US"/>
        </w:rPr>
      </w:pPr>
      <w:bookmarkStart w:id="29" w:name="bookmark29"/>
      <w:bookmarkEnd w:id="29"/>
      <w:r>
        <w:rPr>
          <w:rFonts w:hint="eastAsia" w:ascii="宋体" w:hAnsi="宋体" w:eastAsia="宋体" w:cs="宋体"/>
          <w:color w:val="000000"/>
          <w:spacing w:val="0"/>
          <w:w w:val="100"/>
          <w:position w:val="0"/>
        </w:rPr>
        <w:t>网上查询</w:t>
      </w:r>
      <w:bookmarkStart w:id="30" w:name="bookmark30"/>
      <w:r>
        <w:rPr>
          <w:rFonts w:hint="eastAsia" w:ascii="宋体" w:hAnsi="宋体" w:eastAsia="宋体" w:cs="宋体"/>
          <w:color w:val="000000"/>
          <w:spacing w:val="0"/>
          <w:w w:val="100"/>
          <w:position w:val="0"/>
          <w:lang w:val="en-US" w:eastAsia="zh-CN"/>
        </w:rPr>
        <w:t>:</w:t>
      </w:r>
      <w:r>
        <w:rPr>
          <w:rFonts w:hint="eastAsia" w:ascii="宋体" w:hAnsi="宋体" w:eastAsia="宋体" w:cs="宋体"/>
          <w:color w:val="000000"/>
          <w:spacing w:val="0"/>
          <w:w w:val="100"/>
          <w:position w:val="0"/>
          <w:sz w:val="18"/>
          <w:szCs w:val="18"/>
          <w:lang w:val="en-US" w:eastAsia="en-US" w:bidi="en-US"/>
        </w:rPr>
        <w:fldChar w:fldCharType="begin"/>
      </w:r>
      <w:r>
        <w:rPr>
          <w:rFonts w:hint="eastAsia" w:ascii="宋体" w:hAnsi="宋体" w:eastAsia="宋体" w:cs="宋体"/>
          <w:color w:val="000000"/>
          <w:spacing w:val="0"/>
          <w:w w:val="100"/>
          <w:position w:val="0"/>
          <w:sz w:val="18"/>
          <w:szCs w:val="18"/>
          <w:lang w:val="en-US" w:eastAsia="en-US" w:bidi="en-US"/>
        </w:rPr>
        <w:instrText xml:space="preserve"> HYPERLINK "http://www.zhq.gov.cn/Interactive/yshj.html" </w:instrText>
      </w:r>
      <w:r>
        <w:rPr>
          <w:rFonts w:hint="eastAsia" w:ascii="宋体" w:hAnsi="宋体" w:eastAsia="宋体" w:cs="宋体"/>
          <w:color w:val="000000"/>
          <w:spacing w:val="0"/>
          <w:w w:val="100"/>
          <w:position w:val="0"/>
          <w:sz w:val="18"/>
          <w:szCs w:val="18"/>
          <w:lang w:val="en-US" w:eastAsia="en-US" w:bidi="en-US"/>
        </w:rPr>
        <w:fldChar w:fldCharType="separate"/>
      </w:r>
      <w:r>
        <w:rPr>
          <w:rStyle w:val="4"/>
          <w:rFonts w:hint="eastAsia" w:ascii="宋体" w:hAnsi="宋体" w:eastAsia="宋体" w:cs="宋体"/>
          <w:color w:val="000000"/>
          <w:spacing w:val="0"/>
          <w:w w:val="100"/>
          <w:position w:val="0"/>
          <w:sz w:val="18"/>
          <w:szCs w:val="18"/>
          <w:lang w:val="en-US" w:eastAsia="en-US" w:bidi="en-US"/>
        </w:rPr>
        <w:t>http://www.zhq.gov.cn/Interactive/yshj.html</w:t>
      </w:r>
      <w:r>
        <w:rPr>
          <w:rFonts w:hint="eastAsia" w:ascii="宋体" w:hAnsi="宋体" w:eastAsia="宋体" w:cs="宋体"/>
          <w:color w:val="000000"/>
          <w:spacing w:val="0"/>
          <w:w w:val="100"/>
          <w:position w:val="0"/>
          <w:sz w:val="18"/>
          <w:szCs w:val="18"/>
          <w:lang w:val="en-US" w:eastAsia="en-US" w:bidi="en-US"/>
        </w:rPr>
        <w:fldChar w:fldCharType="end"/>
      </w:r>
    </w:p>
    <w:p>
      <w:pPr>
        <w:pStyle w:val="8"/>
        <w:keepNext w:val="0"/>
        <w:keepLines w:val="0"/>
        <w:widowControl w:val="0"/>
        <w:shd w:val="clear" w:color="auto" w:fill="auto"/>
        <w:bidi w:val="0"/>
        <w:spacing w:before="0" w:after="0" w:line="279" w:lineRule="exact"/>
        <w:ind w:left="0" w:right="0" w:firstLine="500"/>
        <w:jc w:val="left"/>
        <w:rPr>
          <w:rFonts w:hint="eastAsia" w:ascii="宋体" w:hAnsi="宋体" w:eastAsia="宋体" w:cs="宋体"/>
        </w:rPr>
      </w:pPr>
      <w:r>
        <w:rPr>
          <w:rFonts w:hint="eastAsia" w:ascii="宋体" w:hAnsi="宋体" w:eastAsia="宋体" w:cs="宋体"/>
          <w:color w:val="000000"/>
          <w:spacing w:val="0"/>
          <w:w w:val="100"/>
          <w:position w:val="0"/>
        </w:rPr>
        <w:t>（</w:t>
      </w:r>
      <w:bookmarkEnd w:id="30"/>
      <w:r>
        <w:rPr>
          <w:rFonts w:hint="eastAsia" w:ascii="宋体" w:hAnsi="宋体" w:eastAsia="宋体" w:cs="宋体"/>
          <w:color w:val="000000"/>
          <w:spacing w:val="0"/>
          <w:w w:val="100"/>
          <w:position w:val="0"/>
        </w:rPr>
        <w:t>二）结果公幵查询方式</w:t>
      </w:r>
    </w:p>
    <w:p>
      <w:pPr>
        <w:pStyle w:val="8"/>
        <w:keepNext w:val="0"/>
        <w:keepLines w:val="0"/>
        <w:widowControl w:val="0"/>
        <w:shd w:val="clear" w:color="auto" w:fill="auto"/>
        <w:tabs>
          <w:tab w:val="left" w:pos="764"/>
        </w:tabs>
        <w:bidi w:val="0"/>
        <w:spacing w:before="0" w:after="0" w:line="279" w:lineRule="exact"/>
        <w:ind w:left="0" w:right="0" w:firstLine="420"/>
        <w:jc w:val="left"/>
        <w:rPr>
          <w:rFonts w:hint="eastAsia" w:ascii="宋体" w:hAnsi="宋体" w:eastAsia="宋体" w:cs="宋体"/>
        </w:rPr>
      </w:pPr>
      <w:bookmarkStart w:id="31" w:name="bookmark31"/>
      <w:r>
        <w:rPr>
          <w:rFonts w:hint="eastAsia" w:ascii="宋体" w:hAnsi="宋体" w:eastAsia="宋体" w:cs="宋体"/>
          <w:color w:val="000000"/>
          <w:spacing w:val="0"/>
          <w:w w:val="100"/>
          <w:position w:val="0"/>
          <w:sz w:val="18"/>
          <w:szCs w:val="18"/>
        </w:rPr>
        <w:t>1</w:t>
      </w:r>
      <w:bookmarkEnd w:id="31"/>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现场查询:</w:t>
      </w:r>
      <w:r>
        <w:rPr>
          <w:rFonts w:hint="eastAsia" w:ascii="宋体" w:hAnsi="宋体" w:eastAsia="宋体" w:cs="宋体"/>
          <w:color w:val="000000"/>
          <w:spacing w:val="0"/>
          <w:w w:val="100"/>
          <w:position w:val="0"/>
          <w:lang w:eastAsia="zh-CN"/>
        </w:rPr>
        <w:t>湛河区政府采购服务中心</w:t>
      </w:r>
      <w:r>
        <w:rPr>
          <w:rFonts w:hint="eastAsia" w:ascii="宋体" w:hAnsi="宋体" w:eastAsia="宋体" w:cs="宋体"/>
          <w:color w:val="000000"/>
          <w:spacing w:val="0"/>
          <w:w w:val="100"/>
          <w:position w:val="0"/>
          <w:lang w:val="en-US" w:eastAsia="zh-CN"/>
        </w:rPr>
        <w:t xml:space="preserve">  财政局三楼311室</w:t>
      </w:r>
    </w:p>
    <w:p>
      <w:pPr>
        <w:pStyle w:val="8"/>
        <w:keepNext w:val="0"/>
        <w:keepLines w:val="0"/>
        <w:widowControl w:val="0"/>
        <w:shd w:val="clear" w:color="auto" w:fill="auto"/>
        <w:tabs>
          <w:tab w:val="left" w:pos="764"/>
        </w:tabs>
        <w:bidi w:val="0"/>
        <w:spacing w:before="0" w:after="0" w:line="240" w:lineRule="auto"/>
        <w:ind w:left="0" w:right="0" w:firstLine="420"/>
        <w:jc w:val="left"/>
        <w:rPr>
          <w:rFonts w:hint="default" w:ascii="宋体" w:hAnsi="宋体" w:eastAsia="宋体" w:cs="宋体"/>
          <w:lang w:val="en-US" w:eastAsia="zh-CN"/>
        </w:rPr>
      </w:pPr>
      <w:bookmarkStart w:id="32" w:name="bookmark32"/>
      <w:r>
        <w:rPr>
          <w:rFonts w:hint="eastAsia" w:ascii="宋体" w:hAnsi="宋体" w:eastAsia="宋体" w:cs="宋体"/>
          <w:color w:val="000000"/>
          <w:spacing w:val="0"/>
          <w:w w:val="100"/>
          <w:position w:val="0"/>
          <w:sz w:val="18"/>
          <w:szCs w:val="18"/>
        </w:rPr>
        <w:t>2</w:t>
      </w:r>
      <w:bookmarkEnd w:id="32"/>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电话查询</w:t>
      </w:r>
      <w:r>
        <w:rPr>
          <w:rFonts w:hint="eastAsia" w:ascii="宋体" w:hAnsi="宋体" w:eastAsia="宋体" w:cs="宋体"/>
          <w:color w:val="000000"/>
          <w:spacing w:val="0"/>
          <w:w w:val="100"/>
          <w:position w:val="0"/>
          <w:lang w:val="en-US" w:eastAsia="zh-CN"/>
        </w:rPr>
        <w:t>:</w:t>
      </w:r>
      <w:r>
        <w:rPr>
          <w:rFonts w:hint="eastAsia" w:ascii="宋体" w:hAnsi="宋体" w:eastAsia="宋体" w:cs="宋体"/>
          <w:color w:val="000000"/>
          <w:spacing w:val="0"/>
          <w:w w:val="100"/>
          <w:position w:val="0"/>
          <w:lang w:val="en-US" w:eastAsia="en-US" w:bidi="en-US"/>
        </w:rPr>
        <w:t>0375-</w:t>
      </w:r>
      <w:r>
        <w:rPr>
          <w:rFonts w:hint="eastAsia" w:cs="宋体"/>
          <w:color w:val="000000"/>
          <w:spacing w:val="0"/>
          <w:w w:val="100"/>
          <w:position w:val="0"/>
          <w:lang w:val="en-US" w:eastAsia="zh-CN" w:bidi="en-US"/>
        </w:rPr>
        <w:t>3998131</w:t>
      </w:r>
    </w:p>
    <w:p>
      <w:pPr>
        <w:pStyle w:val="8"/>
        <w:keepNext w:val="0"/>
        <w:keepLines w:val="0"/>
        <w:widowControl w:val="0"/>
        <w:shd w:val="clear" w:color="auto" w:fill="auto"/>
        <w:tabs>
          <w:tab w:val="left" w:pos="764"/>
        </w:tabs>
        <w:bidi w:val="0"/>
        <w:spacing w:before="0" w:after="0" w:line="240" w:lineRule="auto"/>
        <w:ind w:left="0" w:right="0" w:firstLine="420"/>
        <w:jc w:val="left"/>
        <w:rPr>
          <w:rFonts w:hint="eastAsia" w:ascii="宋体" w:hAnsi="宋体" w:eastAsia="宋体" w:cs="宋体"/>
          <w:color w:val="000000"/>
          <w:spacing w:val="0"/>
          <w:w w:val="100"/>
          <w:position w:val="0"/>
          <w:sz w:val="18"/>
          <w:szCs w:val="18"/>
          <w:lang w:val="en-US" w:eastAsia="en-US" w:bidi="en-US"/>
        </w:rPr>
      </w:pPr>
      <w:bookmarkStart w:id="33" w:name="bookmark33"/>
      <w:r>
        <w:rPr>
          <w:rFonts w:hint="eastAsia" w:ascii="宋体" w:hAnsi="宋体" w:eastAsia="宋体" w:cs="宋体"/>
          <w:color w:val="000000"/>
          <w:spacing w:val="0"/>
          <w:w w:val="100"/>
          <w:position w:val="0"/>
          <w:sz w:val="18"/>
          <w:szCs w:val="18"/>
        </w:rPr>
        <w:t>3</w:t>
      </w:r>
      <w:bookmarkEnd w:id="33"/>
      <w:r>
        <w:rPr>
          <w:rFonts w:hint="eastAsia" w:ascii="宋体" w:hAnsi="宋体" w:eastAsia="宋体" w:cs="宋体"/>
          <w:color w:val="000000"/>
          <w:spacing w:val="0"/>
          <w:w w:val="100"/>
          <w:position w:val="0"/>
        </w:rPr>
        <w:t>、</w:t>
      </w:r>
      <w:r>
        <w:rPr>
          <w:rFonts w:hint="eastAsia" w:ascii="宋体" w:hAnsi="宋体" w:eastAsia="宋体" w:cs="宋体"/>
          <w:color w:val="000000"/>
          <w:spacing w:val="0"/>
          <w:w w:val="100"/>
          <w:position w:val="0"/>
        </w:rPr>
        <w:tab/>
      </w:r>
      <w:r>
        <w:rPr>
          <w:rFonts w:hint="eastAsia" w:ascii="宋体" w:hAnsi="宋体" w:eastAsia="宋体" w:cs="宋体"/>
          <w:color w:val="000000"/>
          <w:spacing w:val="0"/>
          <w:w w:val="100"/>
          <w:position w:val="0"/>
        </w:rPr>
        <w:t>网上查询</w:t>
      </w:r>
      <w:r>
        <w:rPr>
          <w:rFonts w:hint="eastAsia" w:ascii="宋体" w:hAnsi="宋体" w:eastAsia="宋体" w:cs="宋体"/>
          <w:color w:val="000000"/>
          <w:spacing w:val="0"/>
          <w:w w:val="100"/>
          <w:position w:val="0"/>
          <w:lang w:val="en-US" w:eastAsia="zh-CN"/>
        </w:rPr>
        <w:t>:</w:t>
      </w:r>
      <w:r>
        <w:rPr>
          <w:rFonts w:hint="eastAsia" w:ascii="宋体" w:hAnsi="宋体" w:eastAsia="宋体" w:cs="宋体"/>
          <w:color w:val="000000"/>
          <w:spacing w:val="0"/>
          <w:w w:val="100"/>
          <w:position w:val="0"/>
          <w:sz w:val="18"/>
          <w:szCs w:val="18"/>
          <w:lang w:val="en-US" w:eastAsia="en-US" w:bidi="en-US"/>
        </w:rPr>
        <w:fldChar w:fldCharType="begin"/>
      </w:r>
      <w:r>
        <w:rPr>
          <w:rFonts w:hint="eastAsia" w:ascii="宋体" w:hAnsi="宋体" w:eastAsia="宋体" w:cs="宋体"/>
          <w:color w:val="000000"/>
          <w:spacing w:val="0"/>
          <w:w w:val="100"/>
          <w:position w:val="0"/>
          <w:sz w:val="18"/>
          <w:szCs w:val="18"/>
          <w:lang w:val="en-US" w:eastAsia="en-US" w:bidi="en-US"/>
        </w:rPr>
        <w:instrText xml:space="preserve"> HYPERLINK "http://www.zhq.gov.cn/Interactive/yshj.html" </w:instrText>
      </w:r>
      <w:r>
        <w:rPr>
          <w:rFonts w:hint="eastAsia" w:ascii="宋体" w:hAnsi="宋体" w:eastAsia="宋体" w:cs="宋体"/>
          <w:color w:val="000000"/>
          <w:spacing w:val="0"/>
          <w:w w:val="100"/>
          <w:position w:val="0"/>
          <w:sz w:val="18"/>
          <w:szCs w:val="18"/>
          <w:lang w:val="en-US" w:eastAsia="en-US" w:bidi="en-US"/>
        </w:rPr>
        <w:fldChar w:fldCharType="separate"/>
      </w:r>
      <w:r>
        <w:rPr>
          <w:rStyle w:val="4"/>
          <w:rFonts w:hint="eastAsia" w:ascii="宋体" w:hAnsi="宋体" w:eastAsia="宋体" w:cs="宋体"/>
          <w:color w:val="000000"/>
          <w:spacing w:val="0"/>
          <w:w w:val="100"/>
          <w:position w:val="0"/>
          <w:sz w:val="18"/>
          <w:szCs w:val="18"/>
          <w:lang w:val="en-US" w:eastAsia="en-US" w:bidi="en-US"/>
        </w:rPr>
        <w:t>http://www.zhq.gov.cn/Interactive/yshj.html</w:t>
      </w:r>
      <w:r>
        <w:rPr>
          <w:rFonts w:hint="eastAsia" w:ascii="宋体" w:hAnsi="宋体" w:eastAsia="宋体" w:cs="宋体"/>
          <w:color w:val="000000"/>
          <w:spacing w:val="0"/>
          <w:w w:val="100"/>
          <w:position w:val="0"/>
          <w:sz w:val="18"/>
          <w:szCs w:val="18"/>
          <w:lang w:val="en-US" w:eastAsia="en-US" w:bidi="en-US"/>
        </w:rPr>
        <w:fldChar w:fldCharType="end"/>
      </w: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bookmarkStart w:id="34" w:name="_GoBack"/>
      <w:bookmarkEnd w:id="34"/>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6"/>
        <w:keepNext w:val="0"/>
        <w:keepLines w:val="0"/>
        <w:widowControl w:val="0"/>
        <w:shd w:val="clear" w:color="auto" w:fill="auto"/>
        <w:bidi w:val="0"/>
        <w:spacing w:before="0" w:after="160" w:line="240" w:lineRule="auto"/>
        <w:ind w:left="0" w:right="0" w:firstLine="0"/>
        <w:jc w:val="center"/>
        <w:rPr>
          <w:rFonts w:hint="eastAsia" w:ascii="宋体" w:hAnsi="宋体" w:eastAsia="宋体" w:cs="宋体"/>
          <w:color w:val="000000"/>
          <w:spacing w:val="0"/>
          <w:w w:val="100"/>
          <w:position w:val="0"/>
        </w:rPr>
      </w:pPr>
    </w:p>
    <w:p>
      <w:pPr>
        <w:pStyle w:val="10"/>
        <w:keepNext w:val="0"/>
        <w:keepLines w:val="0"/>
        <w:widowControl w:val="0"/>
        <w:shd w:val="clear" w:color="auto" w:fill="auto"/>
        <w:bidi w:val="0"/>
        <w:spacing w:before="0" w:after="0" w:line="275" w:lineRule="exact"/>
        <w:ind w:left="0" w:right="0" w:firstLine="500"/>
        <w:jc w:val="left"/>
        <w:rPr>
          <w:rFonts w:hint="eastAsia" w:ascii="宋体" w:hAnsi="宋体" w:eastAsia="宋体" w:cs="宋体"/>
        </w:rPr>
      </w:pPr>
    </w:p>
    <w:sectPr>
      <w:footnotePr>
        <w:numFmt w:val="decimal"/>
      </w:footnotePr>
      <w:pgSz w:w="9343" w:h="31680"/>
      <w:pgMar w:top="0" w:right="637" w:bottom="0" w:left="878" w:header="0" w:footer="3"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abstractNum>
  <w:abstractNum w:abstractNumId="1">
    <w:nsid w:val="0E640482"/>
    <w:multiLevelType w:val="singleLevel"/>
    <w:tmpl w:val="0E64048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
    <w:nsid w:val="46A08BB8"/>
    <w:multiLevelType w:val="singleLevel"/>
    <w:tmpl w:val="46A08BB8"/>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360E24"/>
    <w:rsid w:val="01716151"/>
    <w:rsid w:val="1F1D60BC"/>
    <w:rsid w:val="2C007CA1"/>
    <w:rsid w:val="42870A90"/>
    <w:rsid w:val="4572062E"/>
    <w:rsid w:val="4C41217C"/>
    <w:rsid w:val="65E75A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Body text|3_"/>
    <w:basedOn w:val="3"/>
    <w:link w:val="6"/>
    <w:qFormat/>
    <w:uiPriority w:val="0"/>
    <w:rPr>
      <w:rFonts w:ascii="MingLiU" w:hAnsi="MingLiU" w:eastAsia="MingLiU" w:cs="MingLiU"/>
      <w:sz w:val="26"/>
      <w:szCs w:val="26"/>
      <w:u w:val="none"/>
      <w:shd w:val="clear" w:color="auto" w:fill="auto"/>
      <w:lang w:val="zh-TW" w:eastAsia="zh-TW" w:bidi="zh-TW"/>
    </w:rPr>
  </w:style>
  <w:style w:type="paragraph" w:customStyle="1" w:styleId="6">
    <w:name w:val="Body text|3"/>
    <w:basedOn w:val="1"/>
    <w:link w:val="5"/>
    <w:qFormat/>
    <w:uiPriority w:val="0"/>
    <w:pPr>
      <w:widowControl w:val="0"/>
      <w:shd w:val="clear" w:color="auto" w:fill="auto"/>
      <w:spacing w:after="190"/>
      <w:ind w:left="590"/>
    </w:pPr>
    <w:rPr>
      <w:rFonts w:ascii="MingLiU" w:hAnsi="MingLiU" w:eastAsia="MingLiU" w:cs="MingLiU"/>
      <w:sz w:val="26"/>
      <w:szCs w:val="26"/>
      <w:u w:val="none"/>
      <w:shd w:val="clear" w:color="auto" w:fill="auto"/>
      <w:lang w:val="zh-TW" w:eastAsia="zh-TW" w:bidi="zh-TW"/>
    </w:rPr>
  </w:style>
  <w:style w:type="character" w:customStyle="1" w:styleId="7">
    <w:name w:val="Body text|1_"/>
    <w:basedOn w:val="3"/>
    <w:link w:val="8"/>
    <w:uiPriority w:val="0"/>
    <w:rPr>
      <w:rFonts w:ascii="MingLiU" w:hAnsi="MingLiU" w:eastAsia="MingLiU" w:cs="MingLiU"/>
      <w:sz w:val="17"/>
      <w:szCs w:val="17"/>
      <w:u w:val="none"/>
      <w:shd w:val="clear" w:color="auto" w:fill="auto"/>
      <w:lang w:val="zh-TW" w:eastAsia="zh-TW" w:bidi="zh-TW"/>
    </w:rPr>
  </w:style>
  <w:style w:type="paragraph" w:customStyle="1" w:styleId="8">
    <w:name w:val="Body text|1"/>
    <w:basedOn w:val="1"/>
    <w:link w:val="7"/>
    <w:uiPriority w:val="0"/>
    <w:pPr>
      <w:widowControl w:val="0"/>
      <w:shd w:val="clear" w:color="auto" w:fill="auto"/>
      <w:spacing w:line="312" w:lineRule="auto"/>
      <w:ind w:firstLine="400"/>
    </w:pPr>
    <w:rPr>
      <w:rFonts w:ascii="MingLiU" w:hAnsi="MingLiU" w:eastAsia="MingLiU" w:cs="MingLiU"/>
      <w:sz w:val="17"/>
      <w:szCs w:val="17"/>
      <w:u w:val="none"/>
      <w:shd w:val="clear" w:color="auto" w:fill="auto"/>
      <w:lang w:val="zh-TW" w:eastAsia="zh-TW" w:bidi="zh-TW"/>
    </w:rPr>
  </w:style>
  <w:style w:type="character" w:customStyle="1" w:styleId="9">
    <w:name w:val="Body text|2_"/>
    <w:basedOn w:val="3"/>
    <w:link w:val="10"/>
    <w:qFormat/>
    <w:uiPriority w:val="0"/>
    <w:rPr>
      <w:rFonts w:ascii="宋体" w:hAnsi="宋体" w:eastAsia="宋体" w:cs="宋体"/>
      <w:sz w:val="18"/>
      <w:szCs w:val="18"/>
      <w:u w:val="none"/>
      <w:shd w:val="clear" w:color="auto" w:fill="auto"/>
    </w:rPr>
  </w:style>
  <w:style w:type="paragraph" w:customStyle="1" w:styleId="10">
    <w:name w:val="Body text|2"/>
    <w:basedOn w:val="1"/>
    <w:link w:val="9"/>
    <w:qFormat/>
    <w:uiPriority w:val="0"/>
    <w:pPr>
      <w:widowControl w:val="0"/>
      <w:shd w:val="clear" w:color="auto" w:fill="auto"/>
      <w:spacing w:line="249" w:lineRule="exact"/>
      <w:ind w:firstLine="420"/>
    </w:pPr>
    <w:rPr>
      <w:rFonts w:ascii="宋体" w:hAnsi="宋体" w:eastAsia="宋体" w:cs="宋体"/>
      <w:sz w:val="18"/>
      <w:szCs w:val="18"/>
      <w:u w:val="none"/>
      <w:shd w:val="clear" w:color="auto" w:fill="auto"/>
    </w:rPr>
  </w:style>
  <w:style w:type="character" w:customStyle="1" w:styleId="11">
    <w:name w:val="Other|1_"/>
    <w:basedOn w:val="3"/>
    <w:link w:val="12"/>
    <w:uiPriority w:val="0"/>
    <w:rPr>
      <w:rFonts w:ascii="MingLiU" w:hAnsi="MingLiU" w:eastAsia="MingLiU" w:cs="MingLiU"/>
      <w:sz w:val="17"/>
      <w:szCs w:val="17"/>
      <w:u w:val="none"/>
      <w:shd w:val="clear" w:color="auto" w:fill="auto"/>
      <w:lang w:val="zh-TW" w:eastAsia="zh-TW" w:bidi="zh-TW"/>
    </w:rPr>
  </w:style>
  <w:style w:type="paragraph" w:customStyle="1" w:styleId="12">
    <w:name w:val="Other|1"/>
    <w:basedOn w:val="1"/>
    <w:link w:val="11"/>
    <w:qFormat/>
    <w:uiPriority w:val="0"/>
    <w:pPr>
      <w:widowControl w:val="0"/>
      <w:shd w:val="clear" w:color="auto" w:fill="auto"/>
      <w:spacing w:line="312" w:lineRule="auto"/>
      <w:ind w:firstLine="400"/>
    </w:pPr>
    <w:rPr>
      <w:rFonts w:ascii="MingLiU" w:hAnsi="MingLiU" w:eastAsia="MingLiU" w:cs="MingLiU"/>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1047</Words>
  <Characters>1284</Characters>
  <TotalTime>3</TotalTime>
  <ScaleCrop>false</ScaleCrop>
  <LinksUpToDate>false</LinksUpToDate>
  <CharactersWithSpaces>1340</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2022-04-13T01:42:00Z</dcterms:created>
  <dc:creator>Administrator</dc:creator>
  <cp:lastModifiedBy>翾1367974113</cp:lastModifiedBy>
  <dcterms:modified xsi:type="dcterms:W3CDTF">2022-04-13T03:46:47Z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E7B95F22D0CD4015992B8CE497220C0D</vt:lpwstr>
  </property>
</Properties>
</file>