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/>
    <w:p/>
    <w:p/>
    <w:p>
      <w:pPr>
        <w:spacing w:line="62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湛</w:t>
      </w:r>
      <w:r>
        <w:rPr>
          <w:rFonts w:hint="eastAsia" w:ascii="仿宋_GB2312" w:eastAsia="仿宋_GB2312"/>
          <w:sz w:val="32"/>
          <w:szCs w:val="32"/>
        </w:rPr>
        <w:t>防汛〔202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80" w:lineRule="exact"/>
        <w:rPr>
          <w:rFonts w:ascii="方正小标宋_GBK" w:eastAsia="方正小标宋_GBK"/>
          <w:bCs/>
          <w:sz w:val="680"/>
          <w:szCs w:val="680"/>
        </w:rPr>
      </w:pPr>
    </w:p>
    <w:p>
      <w:pPr>
        <w:spacing w:line="62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湛河区</w:t>
      </w:r>
      <w:r>
        <w:rPr>
          <w:rFonts w:hint="eastAsia" w:ascii="方正小标宋_GBK" w:eastAsia="方正小标宋_GBK"/>
          <w:sz w:val="44"/>
          <w:szCs w:val="44"/>
        </w:rPr>
        <w:t>防汛抗旱指挥部</w:t>
      </w:r>
    </w:p>
    <w:p>
      <w:pPr>
        <w:spacing w:line="62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关于明确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湛河区</w:t>
      </w:r>
      <w:r>
        <w:rPr>
          <w:rFonts w:hint="eastAsia" w:ascii="方正小标宋_GBK" w:eastAsia="方正小标宋_GBK"/>
          <w:sz w:val="44"/>
          <w:szCs w:val="44"/>
        </w:rPr>
        <w:t>防汛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抗旱行政</w:t>
      </w:r>
      <w:r>
        <w:rPr>
          <w:rFonts w:hint="eastAsia" w:ascii="方正小标宋_GBK" w:eastAsia="方正小标宋_GBK"/>
          <w:sz w:val="44"/>
          <w:szCs w:val="44"/>
        </w:rPr>
        <w:t>责任人</w:t>
      </w:r>
    </w:p>
    <w:p>
      <w:pPr>
        <w:spacing w:line="62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及其工作职责的通知</w:t>
      </w:r>
    </w:p>
    <w:p>
      <w:pPr>
        <w:spacing w:line="600" w:lineRule="exact"/>
        <w:rPr>
          <w:rFonts w:hint="eastAsia" w:ascii="经典仿宋简" w:eastAsia="经典仿宋简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曹镇乡人民政府、各街道办事处、区防指各成员单位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为切实做好今年防汛抗旱工作，确保安全度汛。现将我区防汛行政责任人名单予以公布，并明确其工作职责如下：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48" w:leftChars="23" w:firstLine="604" w:firstLineChars="18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一、掌握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负责区域防汛工作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基本情况及存在问题，熟知防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汛</w:t>
      </w:r>
      <w:r>
        <w:rPr>
          <w:rFonts w:hint="eastAsia" w:ascii="仿宋_GB2312" w:hAnsi="仿宋_GB2312" w:eastAsia="仿宋_GB2312" w:cs="仿宋_GB2312"/>
          <w:sz w:val="32"/>
          <w:szCs w:val="32"/>
        </w:rPr>
        <w:t>预案和调度指挥程序；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04" w:firstLineChars="18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二、督促、落实各项防汛准备工作；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04" w:firstLineChars="18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三、落实24小时值班制度，安排巡堤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、巡坝</w:t>
      </w:r>
      <w:r>
        <w:rPr>
          <w:rFonts w:hint="eastAsia" w:ascii="仿宋_GB2312" w:hAnsi="仿宋_GB2312" w:eastAsia="仿宋_GB2312" w:cs="仿宋_GB2312"/>
          <w:sz w:val="32"/>
          <w:szCs w:val="32"/>
        </w:rPr>
        <w:t>查险；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04" w:firstLineChars="18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四、组织指挥抗洪抢险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群众安全转移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安置和救灾救助工作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各级领导及防汛责任人要上岗到位，认真履行职责，充分做好防大汛、抗大洪、抢大险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、救大灾</w:t>
      </w:r>
      <w:r>
        <w:rPr>
          <w:rFonts w:hint="eastAsia" w:ascii="仿宋_GB2312" w:hAnsi="仿宋_GB2312" w:eastAsia="仿宋_GB2312" w:cs="仿宋_GB2312"/>
          <w:sz w:val="32"/>
          <w:szCs w:val="32"/>
        </w:rPr>
        <w:t>的各项准备，确保今年安全度汛。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04" w:firstLineChars="18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1.湛河区防汛抗旱行政责任人名单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1561" w:firstLineChars="488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2.湛河区主要河道险工险段防汛行政责任人名单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ind w:firstLine="5120" w:firstLineChars="1600"/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tbl>
      <w:tblPr>
        <w:tblStyle w:val="5"/>
        <w:tblpPr w:leftFromText="180" w:rightFromText="180" w:vertAnchor="text" w:horzAnchor="page" w:tblpX="1554" w:tblpY="61"/>
        <w:tblOverlap w:val="never"/>
        <w:tblW w:w="90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990"/>
        <w:gridCol w:w="1479"/>
        <w:gridCol w:w="3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湛河区防汛抗旱行政责任人名单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县（乡、办）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责任区域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湛河区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  区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斌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湛河区区长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乡、办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曹镇乡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旭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马庄办事处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鑫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办事处主任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荆山办事处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魏建国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办事处主任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河滨办事处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李现坤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办事处主任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北渡办事处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甘群英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办事处主任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姚孟办事处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张长伟 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办事处主任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南环路办事处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刘化冰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办事处主任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九里山办事处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许伟丹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办事处主任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高阳路办事处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堵豪杰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办事处主任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轻工路办事处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徐权森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办事处主任</w:t>
            </w:r>
          </w:p>
        </w:tc>
      </w:tr>
    </w:tbl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tbl>
      <w:tblPr>
        <w:tblStyle w:val="5"/>
        <w:tblpPr w:leftFromText="180" w:rightFromText="180" w:vertAnchor="text" w:horzAnchor="page" w:tblpX="1385" w:tblpY="36"/>
        <w:tblOverlap w:val="never"/>
        <w:tblW w:w="937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065"/>
        <w:gridCol w:w="1625"/>
        <w:gridCol w:w="1773"/>
        <w:gridCol w:w="1463"/>
        <w:gridCol w:w="1288"/>
        <w:gridCol w:w="12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3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湛河区主要河道险工险段防汛行政责任人名单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河道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乡、办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险段名称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所在村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沙河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河滨办事处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苗侯灰坑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苗侯村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李现坤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河滨办事处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沙河沟刘段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沟刘村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李现坤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荆山办事处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沙河梁李段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梁李村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魏建国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大泥河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曹镇乡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大泥河曹坑节制闸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曹坑村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乡长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经典仿宋简">
    <w:altName w:val="仿宋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ZWJiZWY3MTBmZjk1YmQ2MzIzY2YzOTBjZWM0MzgifQ=="/>
  </w:docVars>
  <w:rsids>
    <w:rsidRoot w:val="7EC05C6F"/>
    <w:rsid w:val="0AFD2C6A"/>
    <w:rsid w:val="4E180D58"/>
    <w:rsid w:val="51334890"/>
    <w:rsid w:val="579C1885"/>
    <w:rsid w:val="6C586190"/>
    <w:rsid w:val="7EC0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eastAsia="仿宋_GB2312"/>
      <w:sz w:val="32"/>
      <w:szCs w:val="20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617</Words>
  <Characters>627</Characters>
  <Lines>0</Lines>
  <Paragraphs>0</Paragraphs>
  <TotalTime>7</TotalTime>
  <ScaleCrop>false</ScaleCrop>
  <LinksUpToDate>false</LinksUpToDate>
  <CharactersWithSpaces>645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2023-04-19T00:13:00Z</dcterms:created>
  <dc:creator>应急局蔡书蓬</dc:creator>
  <cp:lastModifiedBy>应急局蔡书蓬</cp:lastModifiedBy>
  <dcterms:modified xsi:type="dcterms:W3CDTF">2023-04-19T01:09:46Z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113B20B3FE5C49FC9F6CDD085C75DF16_11</vt:lpwstr>
  </property>
</Properties>
</file>